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E6D" w:rsidRPr="00C35E6D" w:rsidRDefault="00C35E6D" w:rsidP="00096630">
      <w:pPr>
        <w:rPr>
          <w:rFonts w:ascii="Verdana" w:hAnsi="Verdana" w:cs="Arial"/>
          <w:sz w:val="20"/>
          <w:szCs w:val="20"/>
        </w:rPr>
      </w:pPr>
    </w:p>
    <w:p w:rsidR="00C4421E" w:rsidRDefault="00C4421E" w:rsidP="00C35E6D">
      <w:pPr>
        <w:spacing w:line="360" w:lineRule="auto"/>
        <w:rPr>
          <w:rFonts w:ascii="Verdana" w:hAnsi="Verdana" w:cs="Arial"/>
          <w:sz w:val="20"/>
          <w:szCs w:val="20"/>
        </w:rPr>
      </w:pPr>
      <w:r>
        <w:rPr>
          <w:rFonts w:ascii="Verdana" w:hAnsi="Verdana" w:cs="Arial"/>
          <w:sz w:val="20"/>
          <w:szCs w:val="20"/>
        </w:rPr>
        <w:t>Respond to the following statements for each one of the articles that follow.  You should choose:</w:t>
      </w:r>
    </w:p>
    <w:p w:rsidR="001C608C" w:rsidRDefault="001C608C" w:rsidP="00C35E6D">
      <w:pPr>
        <w:spacing w:line="360" w:lineRule="auto"/>
        <w:rPr>
          <w:rFonts w:ascii="Verdana" w:hAnsi="Verdana" w:cs="Arial"/>
          <w:sz w:val="20"/>
          <w:szCs w:val="20"/>
        </w:rPr>
      </w:pPr>
    </w:p>
    <w:p w:rsidR="00C4421E" w:rsidRDefault="00C4421E" w:rsidP="00C35E6D">
      <w:pPr>
        <w:spacing w:line="360" w:lineRule="auto"/>
        <w:rPr>
          <w:rFonts w:ascii="Verdana" w:hAnsi="Verdana" w:cs="Arial"/>
          <w:sz w:val="20"/>
          <w:szCs w:val="20"/>
        </w:rPr>
      </w:pPr>
      <w:r>
        <w:rPr>
          <w:rFonts w:ascii="Verdana" w:hAnsi="Verdana" w:cs="Arial"/>
          <w:sz w:val="20"/>
          <w:szCs w:val="20"/>
        </w:rPr>
        <w:t>Disagree strongly</w:t>
      </w:r>
      <w:r>
        <w:rPr>
          <w:rFonts w:ascii="Verdana" w:hAnsi="Verdana" w:cs="Arial"/>
          <w:sz w:val="20"/>
          <w:szCs w:val="20"/>
        </w:rPr>
        <w:tab/>
      </w:r>
      <w:r>
        <w:rPr>
          <w:rFonts w:ascii="Verdana" w:hAnsi="Verdana" w:cs="Arial"/>
          <w:sz w:val="20"/>
          <w:szCs w:val="20"/>
        </w:rPr>
        <w:tab/>
        <w:t>disagree</w:t>
      </w:r>
      <w:r>
        <w:rPr>
          <w:rFonts w:ascii="Verdana" w:hAnsi="Verdana" w:cs="Arial"/>
          <w:sz w:val="20"/>
          <w:szCs w:val="20"/>
        </w:rPr>
        <w:tab/>
      </w:r>
      <w:r>
        <w:rPr>
          <w:rFonts w:ascii="Verdana" w:hAnsi="Verdana" w:cs="Arial"/>
          <w:sz w:val="20"/>
          <w:szCs w:val="20"/>
        </w:rPr>
        <w:tab/>
        <w:t>agree</w:t>
      </w:r>
      <w:r>
        <w:rPr>
          <w:rFonts w:ascii="Verdana" w:hAnsi="Verdana" w:cs="Arial"/>
          <w:sz w:val="20"/>
          <w:szCs w:val="20"/>
        </w:rPr>
        <w:tab/>
      </w:r>
      <w:r>
        <w:rPr>
          <w:rFonts w:ascii="Verdana" w:hAnsi="Verdana" w:cs="Arial"/>
          <w:sz w:val="20"/>
          <w:szCs w:val="20"/>
        </w:rPr>
        <w:tab/>
      </w:r>
      <w:r>
        <w:rPr>
          <w:rFonts w:ascii="Verdana" w:hAnsi="Verdana" w:cs="Arial"/>
          <w:sz w:val="20"/>
          <w:szCs w:val="20"/>
        </w:rPr>
        <w:tab/>
      </w:r>
      <w:proofErr w:type="spellStart"/>
      <w:r>
        <w:rPr>
          <w:rFonts w:ascii="Verdana" w:hAnsi="Verdana" w:cs="Arial"/>
          <w:sz w:val="20"/>
          <w:szCs w:val="20"/>
        </w:rPr>
        <w:t>agree</w:t>
      </w:r>
      <w:proofErr w:type="spellEnd"/>
      <w:r>
        <w:rPr>
          <w:rFonts w:ascii="Verdana" w:hAnsi="Verdana" w:cs="Arial"/>
          <w:sz w:val="20"/>
          <w:szCs w:val="20"/>
        </w:rPr>
        <w:t xml:space="preserve"> strongly</w:t>
      </w:r>
    </w:p>
    <w:p w:rsidR="00C4421E" w:rsidRDefault="00C4421E" w:rsidP="00C35E6D">
      <w:pPr>
        <w:spacing w:line="360" w:lineRule="auto"/>
        <w:rPr>
          <w:rFonts w:ascii="Verdana" w:hAnsi="Verdana" w:cs="Arial"/>
          <w:sz w:val="20"/>
          <w:szCs w:val="20"/>
        </w:rPr>
      </w:pPr>
    </w:p>
    <w:p w:rsidR="00C4421E" w:rsidRDefault="00C4421E" w:rsidP="00C4421E">
      <w:pPr>
        <w:numPr>
          <w:ilvl w:val="0"/>
          <w:numId w:val="19"/>
        </w:numPr>
        <w:spacing w:line="360" w:lineRule="auto"/>
        <w:rPr>
          <w:rFonts w:ascii="Verdana" w:hAnsi="Verdana" w:cs="Arial"/>
          <w:sz w:val="20"/>
          <w:szCs w:val="20"/>
        </w:rPr>
      </w:pPr>
      <w:r>
        <w:rPr>
          <w:rFonts w:ascii="Verdana" w:hAnsi="Verdana" w:cs="Arial"/>
          <w:sz w:val="20"/>
          <w:szCs w:val="20"/>
        </w:rPr>
        <w:t>I understand the article.</w:t>
      </w:r>
    </w:p>
    <w:p w:rsidR="00C4421E" w:rsidRDefault="00C4421E" w:rsidP="00C4421E">
      <w:pPr>
        <w:numPr>
          <w:ilvl w:val="0"/>
          <w:numId w:val="19"/>
        </w:numPr>
        <w:spacing w:line="360" w:lineRule="auto"/>
        <w:rPr>
          <w:rFonts w:ascii="Verdana" w:hAnsi="Verdana" w:cs="Arial"/>
          <w:sz w:val="20"/>
          <w:szCs w:val="20"/>
        </w:rPr>
      </w:pPr>
      <w:r>
        <w:rPr>
          <w:rFonts w:ascii="Verdana" w:hAnsi="Verdana" w:cs="Arial"/>
          <w:sz w:val="20"/>
          <w:szCs w:val="20"/>
        </w:rPr>
        <w:t>I think that the information is reliable.</w:t>
      </w:r>
    </w:p>
    <w:p w:rsidR="00C4421E" w:rsidRDefault="00C4421E" w:rsidP="00C4421E">
      <w:pPr>
        <w:numPr>
          <w:ilvl w:val="0"/>
          <w:numId w:val="19"/>
        </w:numPr>
        <w:spacing w:line="360" w:lineRule="auto"/>
        <w:rPr>
          <w:rFonts w:ascii="Verdana" w:hAnsi="Verdana" w:cs="Arial"/>
          <w:sz w:val="20"/>
          <w:szCs w:val="20"/>
        </w:rPr>
      </w:pPr>
      <w:r>
        <w:rPr>
          <w:rFonts w:ascii="Verdana" w:hAnsi="Verdana" w:cs="Arial"/>
          <w:sz w:val="20"/>
          <w:szCs w:val="20"/>
        </w:rPr>
        <w:t>I think that this information represents the situation fairly.</w:t>
      </w:r>
    </w:p>
    <w:p w:rsidR="00C4421E" w:rsidRDefault="00C4421E" w:rsidP="00C4421E">
      <w:pPr>
        <w:numPr>
          <w:ilvl w:val="0"/>
          <w:numId w:val="19"/>
        </w:numPr>
        <w:spacing w:line="360" w:lineRule="auto"/>
        <w:rPr>
          <w:rFonts w:ascii="Verdana" w:hAnsi="Verdana" w:cs="Arial"/>
          <w:sz w:val="20"/>
          <w:szCs w:val="20"/>
        </w:rPr>
      </w:pPr>
      <w:r>
        <w:rPr>
          <w:rFonts w:ascii="Verdana" w:hAnsi="Verdana" w:cs="Arial"/>
          <w:sz w:val="20"/>
          <w:szCs w:val="20"/>
        </w:rPr>
        <w:t>I find this information alarming.</w:t>
      </w:r>
    </w:p>
    <w:p w:rsidR="001C608C" w:rsidRDefault="001C608C" w:rsidP="001C608C">
      <w:pPr>
        <w:spacing w:line="360" w:lineRule="auto"/>
        <w:rPr>
          <w:rFonts w:ascii="Verdana" w:hAnsi="Verdana" w:cs="Arial"/>
          <w:sz w:val="20"/>
          <w:szCs w:val="20"/>
        </w:rPr>
      </w:pPr>
    </w:p>
    <w:p w:rsidR="001C608C" w:rsidRDefault="001C608C" w:rsidP="001C608C">
      <w:pPr>
        <w:spacing w:line="360" w:lineRule="auto"/>
        <w:rPr>
          <w:rFonts w:ascii="Verdana" w:hAnsi="Verdana" w:cs="Arial"/>
          <w:sz w:val="20"/>
          <w:szCs w:val="20"/>
        </w:rPr>
      </w:pPr>
      <w:r>
        <w:rPr>
          <w:rFonts w:ascii="Verdana" w:hAnsi="Verdana" w:cs="Arial"/>
          <w:sz w:val="20"/>
          <w:szCs w:val="20"/>
        </w:rPr>
        <w:t>Respond to these statements after reading all the articles:</w:t>
      </w:r>
    </w:p>
    <w:p w:rsidR="00C4421E" w:rsidRDefault="00C4421E" w:rsidP="00C4421E">
      <w:pPr>
        <w:numPr>
          <w:ilvl w:val="0"/>
          <w:numId w:val="19"/>
        </w:numPr>
        <w:spacing w:line="360" w:lineRule="auto"/>
        <w:rPr>
          <w:rFonts w:ascii="Verdana" w:hAnsi="Verdana" w:cs="Arial"/>
          <w:sz w:val="20"/>
          <w:szCs w:val="20"/>
        </w:rPr>
      </w:pPr>
      <w:r>
        <w:rPr>
          <w:rFonts w:ascii="Verdana" w:hAnsi="Verdana" w:cs="Arial"/>
          <w:sz w:val="20"/>
          <w:szCs w:val="20"/>
        </w:rPr>
        <w:t>Most of the Australian population can make an informed decision about the actions of these bodies.</w:t>
      </w:r>
    </w:p>
    <w:p w:rsidR="00C4421E" w:rsidRDefault="00C4421E" w:rsidP="00C4421E">
      <w:pPr>
        <w:numPr>
          <w:ilvl w:val="0"/>
          <w:numId w:val="19"/>
        </w:numPr>
        <w:spacing w:line="360" w:lineRule="auto"/>
        <w:rPr>
          <w:rFonts w:ascii="Verdana" w:hAnsi="Verdana" w:cs="Arial"/>
          <w:sz w:val="20"/>
          <w:szCs w:val="20"/>
        </w:rPr>
      </w:pPr>
      <w:r>
        <w:rPr>
          <w:rFonts w:ascii="Verdana" w:hAnsi="Verdana" w:cs="Arial"/>
          <w:sz w:val="20"/>
          <w:szCs w:val="20"/>
        </w:rPr>
        <w:t>The world must substantially increase the percentage of energy generated from nuclear fission.</w:t>
      </w:r>
    </w:p>
    <w:p w:rsidR="00C4421E" w:rsidRDefault="00E2009F" w:rsidP="00C4421E">
      <w:pPr>
        <w:numPr>
          <w:ilvl w:val="0"/>
          <w:numId w:val="19"/>
        </w:numPr>
        <w:spacing w:line="360" w:lineRule="auto"/>
        <w:rPr>
          <w:rFonts w:ascii="Verdana" w:hAnsi="Verdana" w:cs="Arial"/>
          <w:sz w:val="20"/>
          <w:szCs w:val="20"/>
        </w:rPr>
      </w:pPr>
      <w:r>
        <w:rPr>
          <w:rFonts w:ascii="Verdana" w:hAnsi="Verdana" w:cs="Arial"/>
          <w:sz w:val="20"/>
          <w:szCs w:val="20"/>
        </w:rPr>
        <w:t>We must accept the risks of nuclear accidents as part of our commitment to reduce global warming.</w:t>
      </w:r>
    </w:p>
    <w:p w:rsidR="00E2009F" w:rsidRPr="00C35E6D" w:rsidRDefault="00E2009F" w:rsidP="00C4421E">
      <w:pPr>
        <w:numPr>
          <w:ilvl w:val="0"/>
          <w:numId w:val="19"/>
        </w:numPr>
        <w:spacing w:line="360" w:lineRule="auto"/>
        <w:rPr>
          <w:rFonts w:ascii="Verdana" w:hAnsi="Verdana" w:cs="Arial"/>
          <w:sz w:val="20"/>
          <w:szCs w:val="20"/>
        </w:rPr>
      </w:pPr>
      <w:r>
        <w:rPr>
          <w:rFonts w:ascii="Verdana" w:hAnsi="Verdana" w:cs="Arial"/>
          <w:sz w:val="20"/>
          <w:szCs w:val="20"/>
        </w:rPr>
        <w:t>Australia should support the increasing use of nuclear fission for energy by selling its uranium more freely.</w:t>
      </w:r>
    </w:p>
    <w:p w:rsidR="00096630" w:rsidRDefault="00096630" w:rsidP="00285213">
      <w:pPr>
        <w:rPr>
          <w:rFonts w:ascii="Verdana" w:hAnsi="Verdana"/>
          <w:b/>
          <w:sz w:val="20"/>
          <w:szCs w:val="20"/>
          <w:u w:val="single"/>
        </w:rPr>
      </w:pPr>
    </w:p>
    <w:p w:rsidR="001C608C" w:rsidRDefault="001C608C" w:rsidP="00B51E2E">
      <w:pPr>
        <w:rPr>
          <w:rFonts w:ascii="Verdana" w:hAnsi="Verdana"/>
          <w:b/>
          <w:sz w:val="20"/>
          <w:szCs w:val="20"/>
          <w:u w:val="single"/>
        </w:rPr>
      </w:pPr>
    </w:p>
    <w:p w:rsidR="001C608C" w:rsidRDefault="001C608C" w:rsidP="00B51E2E">
      <w:pPr>
        <w:rPr>
          <w:rFonts w:ascii="Verdana" w:hAnsi="Verdana"/>
          <w:b/>
          <w:sz w:val="20"/>
          <w:szCs w:val="20"/>
          <w:u w:val="single"/>
        </w:rPr>
      </w:pPr>
    </w:p>
    <w:p w:rsidR="001C608C" w:rsidRDefault="001C608C" w:rsidP="00B51E2E">
      <w:pPr>
        <w:rPr>
          <w:rFonts w:ascii="Verdana" w:hAnsi="Verdana"/>
          <w:b/>
          <w:sz w:val="20"/>
          <w:szCs w:val="20"/>
          <w:u w:val="single"/>
        </w:rPr>
      </w:pPr>
    </w:p>
    <w:p w:rsidR="001C608C" w:rsidRDefault="001C608C" w:rsidP="00B51E2E">
      <w:pPr>
        <w:rPr>
          <w:rFonts w:ascii="Verdana" w:hAnsi="Verdana"/>
          <w:b/>
          <w:sz w:val="20"/>
          <w:szCs w:val="20"/>
          <w:u w:val="single"/>
        </w:rPr>
      </w:pPr>
    </w:p>
    <w:p w:rsidR="001C608C" w:rsidRDefault="001C608C" w:rsidP="00B51E2E">
      <w:pPr>
        <w:rPr>
          <w:rFonts w:ascii="Verdana" w:hAnsi="Verdana"/>
          <w:b/>
          <w:sz w:val="20"/>
          <w:szCs w:val="20"/>
          <w:u w:val="single"/>
        </w:rPr>
      </w:pPr>
    </w:p>
    <w:p w:rsidR="001C608C" w:rsidRDefault="001C608C" w:rsidP="00B51E2E">
      <w:pPr>
        <w:rPr>
          <w:rFonts w:ascii="Verdana" w:hAnsi="Verdana"/>
          <w:b/>
          <w:sz w:val="20"/>
          <w:szCs w:val="20"/>
          <w:u w:val="single"/>
        </w:rPr>
      </w:pPr>
    </w:p>
    <w:p w:rsidR="001C608C" w:rsidRDefault="001C608C" w:rsidP="00B51E2E">
      <w:pPr>
        <w:rPr>
          <w:rFonts w:ascii="Verdana" w:hAnsi="Verdana"/>
          <w:b/>
          <w:sz w:val="20"/>
          <w:szCs w:val="20"/>
          <w:u w:val="single"/>
        </w:rPr>
      </w:pPr>
    </w:p>
    <w:p w:rsidR="00096630" w:rsidRPr="001673BC" w:rsidRDefault="00096630" w:rsidP="001673BC">
      <w:pPr>
        <w:rPr>
          <w:rFonts w:ascii="Verdana" w:hAnsi="Verdana"/>
          <w:b/>
          <w:sz w:val="20"/>
          <w:szCs w:val="20"/>
          <w:u w:val="single"/>
        </w:rPr>
      </w:pPr>
    </w:p>
    <w:p w:rsidR="007360D2" w:rsidRDefault="007360D2" w:rsidP="0032293C"/>
    <w:p w:rsidR="006445B2" w:rsidRDefault="006445B2" w:rsidP="0032293C"/>
    <w:p w:rsidR="001673BC" w:rsidRDefault="001673BC" w:rsidP="0032293C">
      <w:pPr>
        <w:rPr>
          <w:rFonts w:ascii="Arial Narrow" w:hAnsi="Arial Narrow"/>
          <w:b/>
          <w:sz w:val="28"/>
          <w:szCs w:val="28"/>
        </w:rPr>
      </w:pPr>
    </w:p>
    <w:p w:rsidR="001673BC" w:rsidRDefault="001673BC" w:rsidP="0032293C">
      <w:pPr>
        <w:rPr>
          <w:rFonts w:ascii="Arial Narrow" w:hAnsi="Arial Narrow"/>
          <w:b/>
          <w:sz w:val="28"/>
          <w:szCs w:val="28"/>
        </w:rPr>
      </w:pPr>
    </w:p>
    <w:p w:rsidR="001673BC" w:rsidRDefault="001673BC" w:rsidP="0032293C">
      <w:pPr>
        <w:rPr>
          <w:rFonts w:ascii="Arial Narrow" w:hAnsi="Arial Narrow"/>
          <w:b/>
          <w:sz w:val="28"/>
          <w:szCs w:val="28"/>
        </w:rPr>
      </w:pPr>
    </w:p>
    <w:p w:rsidR="001673BC" w:rsidRDefault="001673BC" w:rsidP="0032293C">
      <w:pPr>
        <w:rPr>
          <w:rFonts w:ascii="Arial Narrow" w:hAnsi="Arial Narrow"/>
          <w:b/>
          <w:sz w:val="28"/>
          <w:szCs w:val="28"/>
        </w:rPr>
      </w:pPr>
    </w:p>
    <w:p w:rsidR="001673BC" w:rsidRDefault="001673BC" w:rsidP="0032293C">
      <w:pPr>
        <w:rPr>
          <w:rFonts w:ascii="Arial Narrow" w:hAnsi="Arial Narrow"/>
          <w:b/>
          <w:sz w:val="28"/>
          <w:szCs w:val="28"/>
        </w:rPr>
      </w:pPr>
    </w:p>
    <w:p w:rsidR="001673BC" w:rsidRDefault="001673BC" w:rsidP="0032293C">
      <w:pPr>
        <w:rPr>
          <w:rFonts w:ascii="Arial Narrow" w:hAnsi="Arial Narrow"/>
          <w:b/>
          <w:sz w:val="28"/>
          <w:szCs w:val="28"/>
        </w:rPr>
      </w:pPr>
    </w:p>
    <w:p w:rsidR="001673BC" w:rsidRDefault="001673BC" w:rsidP="0032293C">
      <w:pPr>
        <w:rPr>
          <w:rFonts w:ascii="Arial Narrow" w:hAnsi="Arial Narrow"/>
          <w:b/>
          <w:sz w:val="28"/>
          <w:szCs w:val="28"/>
        </w:rPr>
      </w:pPr>
    </w:p>
    <w:p w:rsidR="001673BC" w:rsidRDefault="001673BC" w:rsidP="0032293C">
      <w:pPr>
        <w:rPr>
          <w:rFonts w:ascii="Arial Narrow" w:hAnsi="Arial Narrow"/>
          <w:b/>
          <w:sz w:val="28"/>
          <w:szCs w:val="28"/>
        </w:rPr>
      </w:pPr>
    </w:p>
    <w:p w:rsidR="001673BC" w:rsidRDefault="001673BC" w:rsidP="0032293C">
      <w:pPr>
        <w:rPr>
          <w:rFonts w:ascii="Arial Narrow" w:hAnsi="Arial Narrow"/>
          <w:b/>
          <w:sz w:val="28"/>
          <w:szCs w:val="28"/>
        </w:rPr>
      </w:pPr>
    </w:p>
    <w:p w:rsidR="001673BC" w:rsidRDefault="001673BC" w:rsidP="0032293C">
      <w:pPr>
        <w:rPr>
          <w:rFonts w:ascii="Arial Narrow" w:hAnsi="Arial Narrow"/>
          <w:b/>
          <w:sz w:val="28"/>
          <w:szCs w:val="28"/>
        </w:rPr>
      </w:pPr>
    </w:p>
    <w:p w:rsidR="001673BC" w:rsidRDefault="001673BC" w:rsidP="0032293C">
      <w:pPr>
        <w:rPr>
          <w:rFonts w:ascii="Arial Narrow" w:hAnsi="Arial Narrow"/>
          <w:b/>
          <w:sz w:val="28"/>
          <w:szCs w:val="28"/>
        </w:rPr>
      </w:pPr>
    </w:p>
    <w:p w:rsidR="001673BC" w:rsidRDefault="001673BC" w:rsidP="0032293C">
      <w:pPr>
        <w:rPr>
          <w:rFonts w:ascii="Arial Narrow" w:hAnsi="Arial Narrow"/>
          <w:b/>
          <w:sz w:val="28"/>
          <w:szCs w:val="28"/>
        </w:rPr>
      </w:pPr>
    </w:p>
    <w:p w:rsidR="001673BC" w:rsidRDefault="001673BC" w:rsidP="0032293C">
      <w:pPr>
        <w:rPr>
          <w:rFonts w:ascii="Arial Narrow" w:hAnsi="Arial Narrow"/>
          <w:b/>
          <w:sz w:val="28"/>
          <w:szCs w:val="28"/>
        </w:rPr>
      </w:pPr>
    </w:p>
    <w:p w:rsidR="001673BC" w:rsidRDefault="001673BC" w:rsidP="0032293C">
      <w:pPr>
        <w:rPr>
          <w:rFonts w:ascii="Arial Narrow" w:hAnsi="Arial Narrow"/>
          <w:b/>
          <w:sz w:val="28"/>
          <w:szCs w:val="28"/>
        </w:rPr>
      </w:pPr>
    </w:p>
    <w:p w:rsidR="001673BC" w:rsidRDefault="001673BC" w:rsidP="0032293C">
      <w:pPr>
        <w:rPr>
          <w:rFonts w:ascii="Arial Narrow" w:hAnsi="Arial Narrow"/>
          <w:b/>
          <w:sz w:val="28"/>
          <w:szCs w:val="28"/>
        </w:rPr>
      </w:pPr>
      <w:bookmarkStart w:id="0" w:name="_GoBack"/>
      <w:bookmarkEnd w:id="0"/>
    </w:p>
    <w:p w:rsidR="006445B2" w:rsidRPr="004B4F54" w:rsidRDefault="006445B2" w:rsidP="0032293C">
      <w:pPr>
        <w:rPr>
          <w:rFonts w:ascii="Arial Narrow" w:hAnsi="Arial Narrow"/>
          <w:b/>
          <w:sz w:val="28"/>
          <w:szCs w:val="28"/>
        </w:rPr>
      </w:pPr>
      <w:r w:rsidRPr="004B4F54">
        <w:rPr>
          <w:rFonts w:ascii="Arial Narrow" w:hAnsi="Arial Narrow"/>
          <w:b/>
          <w:sz w:val="28"/>
          <w:szCs w:val="28"/>
        </w:rPr>
        <w:lastRenderedPageBreak/>
        <w:t>Appendix:  Articles for Values Exchange exercise:</w:t>
      </w:r>
    </w:p>
    <w:p w:rsidR="006445B2" w:rsidRPr="004C7F08" w:rsidRDefault="006445B2" w:rsidP="0032293C">
      <w:pPr>
        <w:rPr>
          <w:rFonts w:ascii="Arial Narrow" w:hAnsi="Arial Narrow"/>
          <w:sz w:val="22"/>
          <w:szCs w:val="22"/>
        </w:rPr>
      </w:pPr>
    </w:p>
    <w:p w:rsidR="00296737" w:rsidRPr="004B4F54" w:rsidRDefault="006445B2" w:rsidP="004B4F54">
      <w:pPr>
        <w:pStyle w:val="Heading1"/>
        <w:rPr>
          <w:rFonts w:ascii="Arial Narrow" w:hAnsi="Arial Narrow"/>
          <w:sz w:val="22"/>
          <w:szCs w:val="22"/>
          <w:u w:val="none"/>
        </w:rPr>
      </w:pPr>
      <w:r w:rsidRPr="004B4F54">
        <w:rPr>
          <w:rFonts w:ascii="Arial Narrow" w:hAnsi="Arial Narrow"/>
          <w:sz w:val="22"/>
          <w:szCs w:val="22"/>
          <w:u w:val="none"/>
        </w:rPr>
        <w:t>Article #1</w:t>
      </w:r>
      <w:r w:rsidR="004B4F54" w:rsidRPr="004B4F54">
        <w:rPr>
          <w:rFonts w:ascii="Arial Narrow" w:hAnsi="Arial Narrow"/>
          <w:sz w:val="22"/>
          <w:szCs w:val="22"/>
          <w:u w:val="none"/>
        </w:rPr>
        <w:tab/>
      </w:r>
      <w:r w:rsidR="0053486F" w:rsidRPr="004B4F54">
        <w:rPr>
          <w:rFonts w:ascii="Arial Narrow" w:hAnsi="Arial Narrow"/>
          <w:sz w:val="22"/>
          <w:szCs w:val="22"/>
          <w:u w:val="none"/>
        </w:rPr>
        <w:t xml:space="preserve">World Nuclear </w:t>
      </w:r>
      <w:proofErr w:type="gramStart"/>
      <w:r w:rsidR="0053486F" w:rsidRPr="004B4F54">
        <w:rPr>
          <w:rFonts w:ascii="Arial Narrow" w:hAnsi="Arial Narrow"/>
          <w:sz w:val="22"/>
          <w:szCs w:val="22"/>
          <w:u w:val="none"/>
        </w:rPr>
        <w:t>Association  [</w:t>
      </w:r>
      <w:proofErr w:type="gramEnd"/>
      <w:r w:rsidR="004C7F08" w:rsidRPr="004B4F54">
        <w:rPr>
          <w:rFonts w:ascii="Arial Narrow" w:hAnsi="Arial Narrow"/>
          <w:sz w:val="22"/>
          <w:szCs w:val="22"/>
          <w:u w:val="none"/>
        </w:rPr>
        <w:t xml:space="preserve"> </w:t>
      </w:r>
      <w:hyperlink r:id="rId8" w:history="1">
        <w:r w:rsidR="004C7F08" w:rsidRPr="004B4F54">
          <w:rPr>
            <w:rStyle w:val="Hyperlink"/>
            <w:rFonts w:ascii="Arial Narrow" w:hAnsi="Arial Narrow"/>
            <w:sz w:val="22"/>
            <w:szCs w:val="22"/>
            <w:u w:val="none"/>
          </w:rPr>
          <w:t>http://www.world-nuclear.org/info/inf01.html</w:t>
        </w:r>
      </w:hyperlink>
      <w:r w:rsidR="004C7F08" w:rsidRPr="004B4F54">
        <w:rPr>
          <w:rFonts w:ascii="Arial Narrow" w:hAnsi="Arial Narrow"/>
          <w:sz w:val="22"/>
          <w:szCs w:val="22"/>
          <w:u w:val="none"/>
        </w:rPr>
        <w:t xml:space="preserve">  </w:t>
      </w:r>
      <w:r w:rsidR="0053486F" w:rsidRPr="004B4F54">
        <w:rPr>
          <w:rFonts w:ascii="Arial Narrow" w:hAnsi="Arial Narrow"/>
          <w:sz w:val="22"/>
          <w:szCs w:val="22"/>
          <w:u w:val="none"/>
        </w:rPr>
        <w:t xml:space="preserve">  </w:t>
      </w:r>
      <w:r w:rsidR="004C7F08" w:rsidRPr="004B4F54">
        <w:rPr>
          <w:rFonts w:ascii="Arial Narrow" w:hAnsi="Arial Narrow"/>
          <w:sz w:val="22"/>
          <w:szCs w:val="22"/>
          <w:u w:val="none"/>
        </w:rPr>
        <w:t>accessed 13.2.</w:t>
      </w:r>
      <w:r w:rsidR="0053486F" w:rsidRPr="004B4F54">
        <w:rPr>
          <w:rFonts w:ascii="Arial Narrow" w:hAnsi="Arial Narrow"/>
          <w:sz w:val="22"/>
          <w:szCs w:val="22"/>
          <w:u w:val="none"/>
        </w:rPr>
        <w:t>2012]</w:t>
      </w:r>
    </w:p>
    <w:p w:rsidR="00296737" w:rsidRPr="004C7F08" w:rsidRDefault="00296737" w:rsidP="0053486F">
      <w:pPr>
        <w:rPr>
          <w:rFonts w:ascii="Arial Narrow" w:hAnsi="Arial Narrow"/>
          <w:sz w:val="22"/>
          <w:szCs w:val="22"/>
        </w:rPr>
      </w:pPr>
    </w:p>
    <w:p w:rsidR="004C7F08" w:rsidRPr="004C7F08" w:rsidRDefault="00CA12AF" w:rsidP="004C7F08">
      <w:pPr>
        <w:spacing w:before="100" w:beforeAutospacing="1" w:after="100" w:afterAutospacing="1"/>
        <w:jc w:val="center"/>
        <w:rPr>
          <w:rFonts w:ascii="Arial Narrow" w:hAnsi="Arial Narrow"/>
          <w:sz w:val="22"/>
          <w:szCs w:val="22"/>
          <w:lang w:eastAsia="en-AU"/>
        </w:rPr>
      </w:pPr>
      <w:r>
        <w:rPr>
          <w:noProof/>
          <w:lang w:eastAsia="en-AU"/>
        </w:rPr>
        <w:drawing>
          <wp:anchor distT="0" distB="0" distL="114300" distR="114300" simplePos="0" relativeHeight="251657728" behindDoc="0" locked="0" layoutInCell="1" allowOverlap="1">
            <wp:simplePos x="0" y="0"/>
            <wp:positionH relativeFrom="margin">
              <wp:posOffset>0</wp:posOffset>
            </wp:positionH>
            <wp:positionV relativeFrom="margin">
              <wp:posOffset>1066800</wp:posOffset>
            </wp:positionV>
            <wp:extent cx="2506980" cy="2840990"/>
            <wp:effectExtent l="0" t="0" r="7620" b="0"/>
            <wp:wrapSquare wrapText="bothSides"/>
            <wp:docPr id="3" name="Picture 3" descr="World Electricity Production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ld Electricity Production 20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6980" cy="2840990"/>
                    </a:xfrm>
                    <a:prstGeom prst="rect">
                      <a:avLst/>
                    </a:prstGeom>
                    <a:noFill/>
                  </pic:spPr>
                </pic:pic>
              </a:graphicData>
            </a:graphic>
            <wp14:sizeRelH relativeFrom="page">
              <wp14:pctWidth>0</wp14:pctWidth>
            </wp14:sizeRelH>
            <wp14:sizeRelV relativeFrom="page">
              <wp14:pctHeight>0</wp14:pctHeight>
            </wp14:sizeRelV>
          </wp:anchor>
        </w:drawing>
      </w:r>
      <w:r w:rsidR="004C7F08" w:rsidRPr="004C7F08">
        <w:rPr>
          <w:rFonts w:ascii="Arial Narrow" w:hAnsi="Arial Narrow"/>
          <w:sz w:val="22"/>
          <w:szCs w:val="22"/>
          <w:lang w:eastAsia="en-AU"/>
        </w:rPr>
        <w:t> </w:t>
      </w:r>
    </w:p>
    <w:p w:rsidR="004B4F54" w:rsidRDefault="0053486F" w:rsidP="00296737">
      <w:pPr>
        <w:spacing w:before="100" w:beforeAutospacing="1" w:after="100" w:afterAutospacing="1"/>
        <w:rPr>
          <w:rFonts w:ascii="Arial Narrow" w:hAnsi="Arial Narrow"/>
          <w:sz w:val="22"/>
          <w:szCs w:val="22"/>
          <w:lang w:eastAsia="en-AU"/>
        </w:rPr>
      </w:pPr>
      <w:r w:rsidRPr="0053486F">
        <w:rPr>
          <w:rFonts w:ascii="Arial Narrow" w:hAnsi="Arial Narrow"/>
          <w:sz w:val="22"/>
          <w:szCs w:val="22"/>
          <w:lang w:eastAsia="en-AU"/>
        </w:rPr>
        <w:t xml:space="preserve">Today, only eight countries are known to have a nuclear weapons capability. By contrast, 56 operate civil research reactors, and 30 host some 440 commercial nuclear power reactors with a total installed capacity of over 377,000 </w:t>
      </w:r>
      <w:proofErr w:type="spellStart"/>
      <w:r w:rsidRPr="0053486F">
        <w:rPr>
          <w:rFonts w:ascii="Arial Narrow" w:hAnsi="Arial Narrow"/>
          <w:sz w:val="22"/>
          <w:szCs w:val="22"/>
          <w:lang w:eastAsia="en-AU"/>
        </w:rPr>
        <w:t>MWe</w:t>
      </w:r>
      <w:proofErr w:type="spellEnd"/>
      <w:r w:rsidRPr="0053486F">
        <w:rPr>
          <w:rFonts w:ascii="Arial Narrow" w:hAnsi="Arial Narrow"/>
          <w:sz w:val="22"/>
          <w:szCs w:val="22"/>
          <w:lang w:eastAsia="en-AU"/>
        </w:rPr>
        <w:t xml:space="preserve"> (see table). This is more than three times the total generating capacity of France or Germany from all sources. Over 60 further nuclear power reactors are under construction, equivalent to 17% of existing capacity, while over 150 are firmly planned, </w:t>
      </w:r>
      <w:proofErr w:type="gramStart"/>
      <w:r w:rsidRPr="0053486F">
        <w:rPr>
          <w:rFonts w:ascii="Arial Narrow" w:hAnsi="Arial Narrow"/>
          <w:sz w:val="22"/>
          <w:szCs w:val="22"/>
          <w:lang w:eastAsia="en-AU"/>
        </w:rPr>
        <w:t>equivalent</w:t>
      </w:r>
      <w:proofErr w:type="gramEnd"/>
      <w:r w:rsidRPr="0053486F">
        <w:rPr>
          <w:rFonts w:ascii="Arial Narrow" w:hAnsi="Arial Narrow"/>
          <w:sz w:val="22"/>
          <w:szCs w:val="22"/>
          <w:lang w:eastAsia="en-AU"/>
        </w:rPr>
        <w:t xml:space="preserve"> to 46% of present capacity.</w:t>
      </w:r>
      <w:r w:rsidR="00C46C20">
        <w:rPr>
          <w:rFonts w:ascii="Arial Narrow" w:hAnsi="Arial Narrow"/>
          <w:sz w:val="22"/>
          <w:szCs w:val="22"/>
          <w:lang w:eastAsia="en-AU"/>
        </w:rPr>
        <w:t xml:space="preserve"> </w:t>
      </w:r>
    </w:p>
    <w:p w:rsidR="004B4F54" w:rsidRDefault="004B4F54" w:rsidP="00296737">
      <w:pPr>
        <w:spacing w:before="100" w:beforeAutospacing="1" w:after="100" w:afterAutospacing="1"/>
        <w:rPr>
          <w:rFonts w:ascii="Arial Narrow" w:hAnsi="Arial Narrow"/>
          <w:sz w:val="22"/>
          <w:szCs w:val="22"/>
          <w:lang w:eastAsia="en-AU"/>
        </w:rPr>
      </w:pPr>
    </w:p>
    <w:p w:rsidR="00C46C20" w:rsidRPr="004C7F08" w:rsidRDefault="00C46C20" w:rsidP="00296737">
      <w:pPr>
        <w:spacing w:before="100" w:beforeAutospacing="1" w:after="100" w:afterAutospacing="1"/>
        <w:rPr>
          <w:rFonts w:ascii="Arial Narrow" w:hAnsi="Arial Narrow"/>
          <w:sz w:val="22"/>
          <w:szCs w:val="22"/>
          <w:lang w:eastAsia="en-AU"/>
        </w:rPr>
      </w:pPr>
      <w:r w:rsidRPr="004C7F08">
        <w:rPr>
          <w:rFonts w:ascii="Arial Narrow" w:hAnsi="Arial Narrow"/>
          <w:sz w:val="22"/>
          <w:szCs w:val="22"/>
          <w:lang w:eastAsia="en-AU"/>
        </w:rPr>
        <w:t>In addition to commercial nuclear power plants, there are about 250 research reactors operating, in 56 countries, with more under construction. These have many uses including research and the production of medical and industrial isotopes, as well as for training.</w:t>
      </w:r>
    </w:p>
    <w:p w:rsidR="00296737" w:rsidRDefault="00296737" w:rsidP="0053486F">
      <w:pPr>
        <w:spacing w:before="100" w:beforeAutospacing="1" w:after="100" w:afterAutospacing="1"/>
        <w:rPr>
          <w:rFonts w:ascii="Arial Narrow" w:hAnsi="Arial Narrow"/>
          <w:sz w:val="22"/>
          <w:szCs w:val="22"/>
          <w:lang w:eastAsia="en-AU"/>
        </w:rPr>
      </w:pPr>
    </w:p>
    <w:p w:rsidR="00296737" w:rsidRPr="0053486F" w:rsidRDefault="00296737" w:rsidP="0053486F">
      <w:pPr>
        <w:spacing w:before="100" w:beforeAutospacing="1" w:after="100" w:afterAutospacing="1"/>
        <w:rPr>
          <w:rFonts w:ascii="Arial Narrow" w:hAnsi="Arial Narrow"/>
          <w:sz w:val="22"/>
          <w:szCs w:val="22"/>
          <w:lang w:eastAsia="en-AU"/>
        </w:rPr>
      </w:pPr>
    </w:p>
    <w:p w:rsidR="0053486F" w:rsidRPr="0053486F" w:rsidRDefault="0053486F" w:rsidP="0053486F">
      <w:pPr>
        <w:spacing w:before="100" w:beforeAutospacing="1" w:after="100" w:afterAutospacing="1"/>
        <w:jc w:val="center"/>
        <w:rPr>
          <w:rFonts w:ascii="Arial Narrow" w:hAnsi="Arial Narrow"/>
          <w:sz w:val="22"/>
          <w:szCs w:val="22"/>
          <w:lang w:eastAsia="en-AU"/>
        </w:rPr>
      </w:pPr>
      <w:r w:rsidRPr="0053486F">
        <w:rPr>
          <w:rFonts w:ascii="Arial Narrow" w:hAnsi="Arial Narrow"/>
          <w:sz w:val="22"/>
          <w:szCs w:val="22"/>
          <w:lang w:eastAsia="en-AU"/>
        </w:rPr>
        <w:t> </w:t>
      </w:r>
      <w:r w:rsidR="00CA12AF">
        <w:rPr>
          <w:rFonts w:ascii="Arial Narrow" w:hAnsi="Arial Narrow"/>
          <w:noProof/>
          <w:sz w:val="22"/>
          <w:szCs w:val="22"/>
          <w:lang w:eastAsia="en-AU"/>
        </w:rPr>
        <w:drawing>
          <wp:inline distT="0" distB="0" distL="0" distR="0">
            <wp:extent cx="6219825" cy="3752850"/>
            <wp:effectExtent l="0" t="0" r="9525" b="0"/>
            <wp:docPr id="2" name="Picture 2" descr="Nuclear Electricity Pro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clear Electricity Produc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9825" cy="3752850"/>
                    </a:xfrm>
                    <a:prstGeom prst="rect">
                      <a:avLst/>
                    </a:prstGeom>
                    <a:noFill/>
                    <a:ln>
                      <a:noFill/>
                    </a:ln>
                  </pic:spPr>
                </pic:pic>
              </a:graphicData>
            </a:graphic>
          </wp:inline>
        </w:drawing>
      </w:r>
      <w:r w:rsidRPr="0053486F">
        <w:rPr>
          <w:rFonts w:ascii="Arial Narrow" w:hAnsi="Arial Narrow"/>
          <w:sz w:val="22"/>
          <w:szCs w:val="22"/>
          <w:lang w:eastAsia="en-AU"/>
        </w:rPr>
        <w:t> </w:t>
      </w:r>
    </w:p>
    <w:p w:rsidR="0053486F" w:rsidRPr="0053486F" w:rsidRDefault="0053486F" w:rsidP="0053486F"/>
    <w:p w:rsidR="004B4F54" w:rsidRPr="004B4F54" w:rsidRDefault="004B4F54" w:rsidP="004B4F54">
      <w:pPr>
        <w:tabs>
          <w:tab w:val="left" w:pos="2070"/>
        </w:tabs>
        <w:rPr>
          <w:rFonts w:ascii="Arial Narrow" w:hAnsi="Arial Narrow"/>
          <w:b/>
          <w:sz w:val="22"/>
          <w:szCs w:val="22"/>
          <w:lang w:eastAsia="en-AU"/>
        </w:rPr>
      </w:pPr>
      <w:r>
        <w:rPr>
          <w:rFonts w:ascii="Arial Narrow" w:hAnsi="Arial Narrow" w:cs="Arial"/>
          <w:b/>
          <w:bCs/>
          <w:color w:val="000000"/>
          <w:kern w:val="36"/>
          <w:sz w:val="22"/>
          <w:szCs w:val="22"/>
          <w:lang w:eastAsia="en-AU"/>
        </w:rPr>
        <w:br w:type="page"/>
      </w:r>
      <w:r>
        <w:rPr>
          <w:rFonts w:ascii="Arial Narrow" w:hAnsi="Arial Narrow"/>
          <w:b/>
          <w:sz w:val="22"/>
          <w:szCs w:val="22"/>
          <w:lang w:eastAsia="en-AU"/>
        </w:rPr>
        <w:lastRenderedPageBreak/>
        <w:t>Article #2</w:t>
      </w:r>
      <w:r>
        <w:rPr>
          <w:rFonts w:ascii="Arial Narrow" w:hAnsi="Arial Narrow"/>
          <w:b/>
          <w:sz w:val="22"/>
          <w:szCs w:val="22"/>
          <w:lang w:eastAsia="en-AU"/>
        </w:rPr>
        <w:tab/>
        <w:t>J</w:t>
      </w:r>
      <w:r w:rsidRPr="004B4F54">
        <w:rPr>
          <w:rFonts w:ascii="Arial Narrow" w:hAnsi="Arial Narrow" w:cs="Arial"/>
          <w:color w:val="000000"/>
          <w:sz w:val="22"/>
          <w:szCs w:val="22"/>
        </w:rPr>
        <w:t xml:space="preserve">apan radiation higher than estimated </w:t>
      </w:r>
      <w:r>
        <w:rPr>
          <w:rFonts w:ascii="Arial Narrow" w:hAnsi="Arial Narrow"/>
          <w:b/>
          <w:sz w:val="22"/>
          <w:szCs w:val="22"/>
          <w:lang w:eastAsia="en-AU"/>
        </w:rPr>
        <w:tab/>
      </w:r>
      <w:r w:rsidRPr="004B4F54">
        <w:rPr>
          <w:rStyle w:val="HTMLCite"/>
          <w:rFonts w:ascii="Arial Narrow" w:hAnsi="Arial Narrow" w:cs="Arial"/>
          <w:color w:val="666666"/>
          <w:sz w:val="22"/>
          <w:szCs w:val="22"/>
        </w:rPr>
        <w:t xml:space="preserve">October 28, </w:t>
      </w:r>
      <w:proofErr w:type="gramStart"/>
      <w:r w:rsidRPr="004B4F54">
        <w:rPr>
          <w:rStyle w:val="HTMLCite"/>
          <w:rFonts w:ascii="Arial Narrow" w:hAnsi="Arial Narrow" w:cs="Arial"/>
          <w:color w:val="666666"/>
          <w:sz w:val="22"/>
          <w:szCs w:val="22"/>
        </w:rPr>
        <w:t>2011</w:t>
      </w:r>
      <w:r w:rsidRPr="004B4F54">
        <w:rPr>
          <w:rFonts w:ascii="Arial Narrow" w:hAnsi="Arial Narrow" w:cs="Arial"/>
          <w:color w:val="666666"/>
          <w:sz w:val="22"/>
          <w:szCs w:val="22"/>
        </w:rPr>
        <w:t xml:space="preserve">  SMH</w:t>
      </w:r>
      <w:proofErr w:type="gramEnd"/>
      <w:r w:rsidRPr="004B4F54">
        <w:rPr>
          <w:rFonts w:ascii="Arial Narrow" w:hAnsi="Arial Narrow" w:cs="Arial"/>
          <w:color w:val="666666"/>
          <w:sz w:val="22"/>
          <w:szCs w:val="22"/>
        </w:rPr>
        <w:t xml:space="preserve"> (Author unknown)</w:t>
      </w:r>
    </w:p>
    <w:p w:rsidR="004B4F54" w:rsidRPr="004B4F54" w:rsidRDefault="004B4F54" w:rsidP="004B4F54">
      <w:pPr>
        <w:shd w:val="clear" w:color="auto" w:fill="FFFFFF"/>
        <w:rPr>
          <w:rFonts w:ascii="Arial Narrow" w:hAnsi="Arial Narrow" w:cs="Arial"/>
          <w:color w:val="666666"/>
          <w:sz w:val="22"/>
          <w:szCs w:val="22"/>
        </w:rPr>
      </w:pPr>
    </w:p>
    <w:p w:rsidR="004B4F54" w:rsidRPr="004B4F54" w:rsidRDefault="004B4F54" w:rsidP="004B4F54">
      <w:pPr>
        <w:shd w:val="clear" w:color="auto" w:fill="FFFFFF"/>
        <w:rPr>
          <w:rFonts w:ascii="Arial Narrow" w:hAnsi="Arial Narrow" w:cs="Arial"/>
          <w:color w:val="666666"/>
          <w:sz w:val="22"/>
          <w:szCs w:val="22"/>
        </w:rPr>
      </w:pPr>
      <w:r w:rsidRPr="004B4F54">
        <w:rPr>
          <w:rFonts w:ascii="Arial Narrow" w:hAnsi="Arial Narrow" w:cs="Arial"/>
          <w:color w:val="000000"/>
          <w:sz w:val="22"/>
          <w:szCs w:val="22"/>
        </w:rPr>
        <w:t xml:space="preserve">Source:  </w:t>
      </w:r>
      <w:hyperlink r:id="rId11" w:anchor="ixzz1jDQojRR4" w:history="1">
        <w:r w:rsidRPr="004B4F54">
          <w:rPr>
            <w:rStyle w:val="Hyperlink"/>
            <w:rFonts w:ascii="Arial Narrow" w:hAnsi="Arial Narrow" w:cs="Arial"/>
            <w:color w:val="003399"/>
            <w:sz w:val="22"/>
            <w:szCs w:val="22"/>
          </w:rPr>
          <w:t>http://www.smh.com.au/environment/japan-radiation-higher-than-estimated-20111028-1mnld.html#ixzz1jDQojRR4</w:t>
        </w:r>
      </w:hyperlink>
    </w:p>
    <w:p w:rsidR="004B4F54" w:rsidRPr="004B4F54" w:rsidRDefault="004B4F54" w:rsidP="004B4F54">
      <w:pPr>
        <w:pStyle w:val="NormalWeb"/>
        <w:shd w:val="clear" w:color="auto" w:fill="FFFFFF"/>
        <w:rPr>
          <w:rFonts w:ascii="Arial Narrow" w:hAnsi="Arial Narrow" w:cs="Arial"/>
          <w:sz w:val="22"/>
          <w:szCs w:val="22"/>
        </w:rPr>
      </w:pPr>
      <w:r w:rsidRPr="004B4F54">
        <w:rPr>
          <w:rFonts w:ascii="Arial Narrow" w:hAnsi="Arial Narrow" w:cs="Arial"/>
          <w:sz w:val="22"/>
          <w:szCs w:val="22"/>
        </w:rPr>
        <w:t>The Fukushima nuclear disaster released twice as much of a radioactive substance into the atmosphere as Japanese authorities estimated, reaching 40 per cent of the total from Chernobyl, a preliminary report says.</w:t>
      </w:r>
    </w:p>
    <w:p w:rsidR="004B4F54" w:rsidRPr="004B4F54" w:rsidRDefault="004B4F54" w:rsidP="004B4F54">
      <w:pPr>
        <w:pStyle w:val="NormalWeb"/>
        <w:shd w:val="clear" w:color="auto" w:fill="FFFFFF"/>
        <w:rPr>
          <w:rFonts w:ascii="Arial Narrow" w:hAnsi="Arial Narrow" w:cs="Arial"/>
          <w:sz w:val="22"/>
          <w:szCs w:val="22"/>
        </w:rPr>
      </w:pPr>
      <w:r w:rsidRPr="004B4F54">
        <w:rPr>
          <w:rFonts w:ascii="Arial Narrow" w:hAnsi="Arial Narrow" w:cs="Arial"/>
          <w:sz w:val="22"/>
          <w:szCs w:val="22"/>
        </w:rPr>
        <w:t xml:space="preserve">The estimate of much higher levels of radioactive cesium-137 comes from a worldwide network of sensors. Study author Andreas </w:t>
      </w:r>
      <w:proofErr w:type="spellStart"/>
      <w:r w:rsidRPr="004B4F54">
        <w:rPr>
          <w:rFonts w:ascii="Arial Narrow" w:hAnsi="Arial Narrow" w:cs="Arial"/>
          <w:sz w:val="22"/>
          <w:szCs w:val="22"/>
        </w:rPr>
        <w:t>Stohl</w:t>
      </w:r>
      <w:proofErr w:type="spellEnd"/>
      <w:r w:rsidRPr="004B4F54">
        <w:rPr>
          <w:rFonts w:ascii="Arial Narrow" w:hAnsi="Arial Narrow" w:cs="Arial"/>
          <w:sz w:val="22"/>
          <w:szCs w:val="22"/>
        </w:rPr>
        <w:t xml:space="preserve"> of the Norwegian Institute for Air Research says the Japanese government estimate came only from data in Japan, and that would have missed emissions blown out to sea.</w:t>
      </w:r>
    </w:p>
    <w:p w:rsidR="004B4F54" w:rsidRPr="004B4F54" w:rsidRDefault="004B4F54" w:rsidP="004B4F54">
      <w:pPr>
        <w:pStyle w:val="NormalWeb"/>
        <w:shd w:val="clear" w:color="auto" w:fill="FFFFFF"/>
        <w:rPr>
          <w:rFonts w:ascii="Arial Narrow" w:hAnsi="Arial Narrow" w:cs="Arial"/>
          <w:sz w:val="22"/>
          <w:szCs w:val="22"/>
        </w:rPr>
      </w:pPr>
      <w:r w:rsidRPr="004B4F54">
        <w:rPr>
          <w:rFonts w:ascii="Arial Narrow" w:hAnsi="Arial Narrow" w:cs="Arial"/>
          <w:sz w:val="22"/>
          <w:szCs w:val="22"/>
        </w:rPr>
        <w:t>The study did not consider health implications of the radiation. Cesium-137 is dangerous because it can last for decades in the environment, releasing cancer-causing radiation.</w:t>
      </w:r>
    </w:p>
    <w:p w:rsidR="004B4F54" w:rsidRPr="004B4F54" w:rsidRDefault="004B4F54" w:rsidP="004B4F54">
      <w:pPr>
        <w:pStyle w:val="NormalWeb"/>
        <w:shd w:val="clear" w:color="auto" w:fill="FFFFFF"/>
        <w:rPr>
          <w:rFonts w:ascii="Arial Narrow" w:hAnsi="Arial Narrow" w:cs="Arial"/>
          <w:sz w:val="22"/>
          <w:szCs w:val="22"/>
        </w:rPr>
      </w:pPr>
      <w:r w:rsidRPr="004B4F54">
        <w:rPr>
          <w:rFonts w:ascii="Arial Narrow" w:hAnsi="Arial Narrow" w:cs="Arial"/>
          <w:sz w:val="22"/>
          <w:szCs w:val="22"/>
        </w:rPr>
        <w:t>The long-term effects of the nuclear accident are unclear because of the difficulty of measuring radiation amounts people received.</w:t>
      </w:r>
    </w:p>
    <w:p w:rsidR="004B4F54" w:rsidRPr="004B4F54" w:rsidRDefault="004B4F54" w:rsidP="004B4F54">
      <w:pPr>
        <w:pStyle w:val="NormalWeb"/>
        <w:shd w:val="clear" w:color="auto" w:fill="FFFFFF"/>
        <w:rPr>
          <w:rFonts w:ascii="Arial Narrow" w:hAnsi="Arial Narrow" w:cs="Arial"/>
          <w:sz w:val="22"/>
          <w:szCs w:val="22"/>
        </w:rPr>
      </w:pPr>
      <w:r w:rsidRPr="004B4F54">
        <w:rPr>
          <w:rFonts w:ascii="Arial Narrow" w:hAnsi="Arial Narrow" w:cs="Arial"/>
          <w:sz w:val="22"/>
          <w:szCs w:val="22"/>
        </w:rPr>
        <w:t xml:space="preserve">In a telephone interview, </w:t>
      </w:r>
      <w:proofErr w:type="spellStart"/>
      <w:r w:rsidRPr="004B4F54">
        <w:rPr>
          <w:rFonts w:ascii="Arial Narrow" w:hAnsi="Arial Narrow" w:cs="Arial"/>
          <w:sz w:val="22"/>
          <w:szCs w:val="22"/>
        </w:rPr>
        <w:t>Stohl</w:t>
      </w:r>
      <w:proofErr w:type="spellEnd"/>
      <w:r w:rsidRPr="004B4F54">
        <w:rPr>
          <w:rFonts w:ascii="Arial Narrow" w:hAnsi="Arial Narrow" w:cs="Arial"/>
          <w:sz w:val="22"/>
          <w:szCs w:val="22"/>
        </w:rPr>
        <w:t xml:space="preserve"> said emission estimates are so imprecise that finding twice the amount of </w:t>
      </w:r>
      <w:proofErr w:type="spellStart"/>
      <w:r w:rsidRPr="004B4F54">
        <w:rPr>
          <w:rFonts w:ascii="Arial Narrow" w:hAnsi="Arial Narrow" w:cs="Arial"/>
          <w:sz w:val="22"/>
          <w:szCs w:val="22"/>
        </w:rPr>
        <w:t>cesium</w:t>
      </w:r>
      <w:proofErr w:type="spellEnd"/>
      <w:r w:rsidRPr="004B4F54">
        <w:rPr>
          <w:rFonts w:ascii="Arial Narrow" w:hAnsi="Arial Narrow" w:cs="Arial"/>
          <w:sz w:val="22"/>
          <w:szCs w:val="22"/>
        </w:rPr>
        <w:t xml:space="preserve"> isn't considered a major difference. He said some previous estimates had been higher than his.</w:t>
      </w:r>
    </w:p>
    <w:p w:rsidR="004B4F54" w:rsidRPr="004B4F54" w:rsidRDefault="004B4F54" w:rsidP="004B4F54">
      <w:pPr>
        <w:pStyle w:val="NormalWeb"/>
        <w:shd w:val="clear" w:color="auto" w:fill="FFFFFF"/>
        <w:rPr>
          <w:rFonts w:ascii="Arial Narrow" w:hAnsi="Arial Narrow" w:cs="Arial"/>
          <w:sz w:val="22"/>
          <w:szCs w:val="22"/>
        </w:rPr>
      </w:pPr>
      <w:r w:rsidRPr="004B4F54">
        <w:rPr>
          <w:rFonts w:ascii="Arial Narrow" w:hAnsi="Arial Narrow" w:cs="Arial"/>
          <w:sz w:val="22"/>
          <w:szCs w:val="22"/>
        </w:rPr>
        <w:t xml:space="preserve">The journal </w:t>
      </w:r>
      <w:r w:rsidRPr="004B4F54">
        <w:rPr>
          <w:rFonts w:ascii="Arial Narrow" w:hAnsi="Arial Narrow" w:cs="Arial"/>
          <w:i/>
          <w:iCs/>
          <w:sz w:val="22"/>
          <w:szCs w:val="22"/>
        </w:rPr>
        <w:t>Atmospheric Chemistry and Physics</w:t>
      </w:r>
      <w:r w:rsidRPr="004B4F54">
        <w:rPr>
          <w:rFonts w:ascii="Arial Narrow" w:hAnsi="Arial Narrow" w:cs="Arial"/>
          <w:sz w:val="22"/>
          <w:szCs w:val="22"/>
        </w:rPr>
        <w:t xml:space="preserve"> posted the report online yesterday for comment, but the study has not yet completed a formal review by experts in the field or been accepted for publication.</w:t>
      </w:r>
    </w:p>
    <w:p w:rsidR="004B4F54" w:rsidRPr="004B4F54" w:rsidRDefault="004B4F54" w:rsidP="004B4F54">
      <w:pPr>
        <w:pStyle w:val="NormalWeb"/>
        <w:shd w:val="clear" w:color="auto" w:fill="FFFFFF"/>
        <w:rPr>
          <w:rFonts w:ascii="Arial Narrow" w:hAnsi="Arial Narrow" w:cs="Arial"/>
          <w:sz w:val="22"/>
          <w:szCs w:val="22"/>
        </w:rPr>
      </w:pPr>
      <w:r w:rsidRPr="004B4F54">
        <w:rPr>
          <w:rFonts w:ascii="Arial Narrow" w:hAnsi="Arial Narrow" w:cs="Arial"/>
          <w:sz w:val="22"/>
          <w:szCs w:val="22"/>
        </w:rPr>
        <w:t xml:space="preserve">Last summer, the Japanese government estimated that the March 11 Fukushima accident released 15,000 </w:t>
      </w:r>
      <w:proofErr w:type="spellStart"/>
      <w:r w:rsidRPr="004B4F54">
        <w:rPr>
          <w:rFonts w:ascii="Arial Narrow" w:hAnsi="Arial Narrow" w:cs="Arial"/>
          <w:sz w:val="22"/>
          <w:szCs w:val="22"/>
        </w:rPr>
        <w:t>terabecquerels</w:t>
      </w:r>
      <w:proofErr w:type="spellEnd"/>
      <w:r w:rsidRPr="004B4F54">
        <w:rPr>
          <w:rFonts w:ascii="Arial Narrow" w:hAnsi="Arial Narrow" w:cs="Arial"/>
          <w:sz w:val="22"/>
          <w:szCs w:val="22"/>
        </w:rPr>
        <w:t xml:space="preserve"> of </w:t>
      </w:r>
      <w:proofErr w:type="spellStart"/>
      <w:r w:rsidRPr="004B4F54">
        <w:rPr>
          <w:rFonts w:ascii="Arial Narrow" w:hAnsi="Arial Narrow" w:cs="Arial"/>
          <w:sz w:val="22"/>
          <w:szCs w:val="22"/>
        </w:rPr>
        <w:t>cesium</w:t>
      </w:r>
      <w:proofErr w:type="spellEnd"/>
      <w:r w:rsidRPr="004B4F54">
        <w:rPr>
          <w:rFonts w:ascii="Arial Narrow" w:hAnsi="Arial Narrow" w:cs="Arial"/>
          <w:sz w:val="22"/>
          <w:szCs w:val="22"/>
        </w:rPr>
        <w:t xml:space="preserve">. </w:t>
      </w:r>
      <w:proofErr w:type="spellStart"/>
      <w:r w:rsidRPr="004B4F54">
        <w:rPr>
          <w:rFonts w:ascii="Arial Narrow" w:hAnsi="Arial Narrow" w:cs="Arial"/>
          <w:sz w:val="22"/>
          <w:szCs w:val="22"/>
        </w:rPr>
        <w:t>Terabecquerels</w:t>
      </w:r>
      <w:proofErr w:type="spellEnd"/>
      <w:r w:rsidRPr="004B4F54">
        <w:rPr>
          <w:rFonts w:ascii="Arial Narrow" w:hAnsi="Arial Narrow" w:cs="Arial"/>
          <w:sz w:val="22"/>
          <w:szCs w:val="22"/>
        </w:rPr>
        <w:t xml:space="preserve"> are a radiation measurement. The new report from </w:t>
      </w:r>
      <w:proofErr w:type="spellStart"/>
      <w:r w:rsidRPr="004B4F54">
        <w:rPr>
          <w:rFonts w:ascii="Arial Narrow" w:hAnsi="Arial Narrow" w:cs="Arial"/>
          <w:sz w:val="22"/>
          <w:szCs w:val="22"/>
        </w:rPr>
        <w:t>Stohl</w:t>
      </w:r>
      <w:proofErr w:type="spellEnd"/>
      <w:r w:rsidRPr="004B4F54">
        <w:rPr>
          <w:rFonts w:ascii="Arial Narrow" w:hAnsi="Arial Narrow" w:cs="Arial"/>
          <w:sz w:val="22"/>
          <w:szCs w:val="22"/>
        </w:rPr>
        <w:t xml:space="preserve"> and co-authors estimates about 36,000 </w:t>
      </w:r>
      <w:proofErr w:type="spellStart"/>
      <w:r w:rsidRPr="004B4F54">
        <w:rPr>
          <w:rFonts w:ascii="Arial Narrow" w:hAnsi="Arial Narrow" w:cs="Arial"/>
          <w:sz w:val="22"/>
          <w:szCs w:val="22"/>
        </w:rPr>
        <w:t>terabecquerels</w:t>
      </w:r>
      <w:proofErr w:type="spellEnd"/>
      <w:r w:rsidRPr="004B4F54">
        <w:rPr>
          <w:rFonts w:ascii="Arial Narrow" w:hAnsi="Arial Narrow" w:cs="Arial"/>
          <w:sz w:val="22"/>
          <w:szCs w:val="22"/>
        </w:rPr>
        <w:t xml:space="preserve"> through April 20. That's about 42 per cent of the estimated release from Chernobyl, the report says.</w:t>
      </w:r>
    </w:p>
    <w:p w:rsidR="004B4F54" w:rsidRPr="004B4F54" w:rsidRDefault="004B4F54" w:rsidP="004B4F54">
      <w:pPr>
        <w:pStyle w:val="NormalWeb"/>
        <w:shd w:val="clear" w:color="auto" w:fill="FFFFFF"/>
        <w:rPr>
          <w:rFonts w:ascii="Arial Narrow" w:hAnsi="Arial Narrow" w:cs="Arial"/>
          <w:sz w:val="22"/>
          <w:szCs w:val="22"/>
        </w:rPr>
      </w:pPr>
      <w:r w:rsidRPr="004B4F54">
        <w:rPr>
          <w:rFonts w:ascii="Arial Narrow" w:hAnsi="Arial Narrow" w:cs="Arial"/>
          <w:sz w:val="22"/>
          <w:szCs w:val="22"/>
        </w:rPr>
        <w:t>The Nuclear and Industrial Safety Agency, the Japanese government branch overseeing such findings, was not immediately available for comment.</w:t>
      </w:r>
    </w:p>
    <w:p w:rsidR="004B4F54" w:rsidRPr="004B4F54" w:rsidRDefault="004B4F54" w:rsidP="004B4F54">
      <w:pPr>
        <w:pStyle w:val="NormalWeb"/>
        <w:shd w:val="clear" w:color="auto" w:fill="FFFFFF"/>
        <w:rPr>
          <w:rFonts w:ascii="Arial Narrow" w:hAnsi="Arial Narrow" w:cs="Arial"/>
          <w:sz w:val="22"/>
          <w:szCs w:val="22"/>
        </w:rPr>
      </w:pPr>
      <w:r w:rsidRPr="004B4F54">
        <w:rPr>
          <w:rFonts w:ascii="Arial Narrow" w:hAnsi="Arial Narrow" w:cs="Arial"/>
          <w:sz w:val="22"/>
          <w:szCs w:val="22"/>
        </w:rPr>
        <w:t xml:space="preserve">It also says about a fifth of the </w:t>
      </w:r>
      <w:proofErr w:type="spellStart"/>
      <w:r w:rsidRPr="004B4F54">
        <w:rPr>
          <w:rFonts w:ascii="Arial Narrow" w:hAnsi="Arial Narrow" w:cs="Arial"/>
          <w:sz w:val="22"/>
          <w:szCs w:val="22"/>
        </w:rPr>
        <w:t>cesium</w:t>
      </w:r>
      <w:proofErr w:type="spellEnd"/>
      <w:r w:rsidRPr="004B4F54">
        <w:rPr>
          <w:rFonts w:ascii="Arial Narrow" w:hAnsi="Arial Narrow" w:cs="Arial"/>
          <w:sz w:val="22"/>
          <w:szCs w:val="22"/>
        </w:rPr>
        <w:t xml:space="preserve"> fell on land in Japan, while most of the rest fell into the Pacific Ocean. Only about 2 per cent of the fallout came down on land outside Japan, the report concluded.</w:t>
      </w:r>
    </w:p>
    <w:p w:rsidR="004B4F54" w:rsidRPr="004B4F54" w:rsidRDefault="004B4F54" w:rsidP="004B4F54">
      <w:pPr>
        <w:pStyle w:val="NormalWeb"/>
        <w:shd w:val="clear" w:color="auto" w:fill="FFFFFF"/>
        <w:rPr>
          <w:rFonts w:ascii="Arial Narrow" w:hAnsi="Arial Narrow" w:cs="Arial"/>
          <w:sz w:val="22"/>
          <w:szCs w:val="22"/>
        </w:rPr>
      </w:pPr>
      <w:r w:rsidRPr="004B4F54">
        <w:rPr>
          <w:rFonts w:ascii="Arial Narrow" w:hAnsi="Arial Narrow" w:cs="Arial"/>
          <w:sz w:val="22"/>
          <w:szCs w:val="22"/>
        </w:rPr>
        <w:t>Experts have no firm projections about how many cancers could result because they are still trying to find out what doses people received. Some radiation from the accident has also been detected in Tokyo and in the United States, but experts say they expect no significant health consequences there.</w:t>
      </w:r>
    </w:p>
    <w:p w:rsidR="004B4F54" w:rsidRPr="004B4F54" w:rsidRDefault="004B4F54" w:rsidP="004B4F54">
      <w:pPr>
        <w:pStyle w:val="NormalWeb"/>
        <w:shd w:val="clear" w:color="auto" w:fill="FFFFFF"/>
        <w:rPr>
          <w:rFonts w:ascii="Arial Narrow" w:hAnsi="Arial Narrow" w:cs="Arial"/>
          <w:sz w:val="22"/>
          <w:szCs w:val="22"/>
        </w:rPr>
      </w:pPr>
      <w:r w:rsidRPr="004B4F54">
        <w:rPr>
          <w:rFonts w:ascii="Arial Narrow" w:hAnsi="Arial Narrow" w:cs="Arial"/>
          <w:sz w:val="22"/>
          <w:szCs w:val="22"/>
        </w:rPr>
        <w:t>Still, concern about radiation is strong in Japan. Many parents of small children in Tokyo worry about the discovery of radiation hotspots even though government officials say they do not pose a health risk.</w:t>
      </w:r>
    </w:p>
    <w:p w:rsidR="004B4F54" w:rsidRPr="004B4F54" w:rsidRDefault="004B4F54" w:rsidP="004B4F54">
      <w:pPr>
        <w:pStyle w:val="NormalWeb"/>
        <w:shd w:val="clear" w:color="auto" w:fill="FFFFFF"/>
        <w:rPr>
          <w:rFonts w:ascii="Arial Narrow" w:hAnsi="Arial Narrow" w:cs="Arial"/>
          <w:sz w:val="22"/>
          <w:szCs w:val="22"/>
        </w:rPr>
      </w:pPr>
      <w:r w:rsidRPr="004B4F54">
        <w:rPr>
          <w:rFonts w:ascii="Arial Narrow" w:hAnsi="Arial Narrow" w:cs="Arial"/>
          <w:sz w:val="22"/>
          <w:szCs w:val="22"/>
        </w:rPr>
        <w:t xml:space="preserve">And former prime minister Naoto </w:t>
      </w:r>
      <w:proofErr w:type="spellStart"/>
      <w:r w:rsidRPr="004B4F54">
        <w:rPr>
          <w:rFonts w:ascii="Arial Narrow" w:hAnsi="Arial Narrow" w:cs="Arial"/>
          <w:sz w:val="22"/>
          <w:szCs w:val="22"/>
        </w:rPr>
        <w:t>Kan</w:t>
      </w:r>
      <w:proofErr w:type="spellEnd"/>
      <w:r w:rsidRPr="004B4F54">
        <w:rPr>
          <w:rFonts w:ascii="Arial Narrow" w:hAnsi="Arial Narrow" w:cs="Arial"/>
          <w:sz w:val="22"/>
          <w:szCs w:val="22"/>
        </w:rPr>
        <w:t xml:space="preserve"> has said the most contaminated areas inside the evacuation zone could be uninhabitable for decades.</w:t>
      </w:r>
    </w:p>
    <w:p w:rsidR="006445B2" w:rsidRPr="004B4F54" w:rsidRDefault="004B4F54" w:rsidP="004B4F54">
      <w:pPr>
        <w:shd w:val="clear" w:color="auto" w:fill="FFFFFF"/>
        <w:spacing w:before="100" w:beforeAutospacing="1" w:after="48"/>
        <w:outlineLvl w:val="0"/>
        <w:rPr>
          <w:rFonts w:ascii="Arial Narrow" w:hAnsi="Arial Narrow" w:cs="Arial"/>
          <w:b/>
          <w:bCs/>
          <w:color w:val="000000"/>
          <w:kern w:val="36"/>
          <w:sz w:val="22"/>
          <w:szCs w:val="22"/>
          <w:lang w:eastAsia="en-AU"/>
        </w:rPr>
      </w:pPr>
      <w:r>
        <w:rPr>
          <w:rFonts w:ascii="Arial Narrow" w:hAnsi="Arial Narrow" w:cs="Arial"/>
          <w:b/>
          <w:bCs/>
          <w:color w:val="000000"/>
          <w:kern w:val="36"/>
          <w:sz w:val="22"/>
          <w:szCs w:val="22"/>
          <w:lang w:eastAsia="en-AU"/>
        </w:rPr>
        <w:br w:type="page"/>
      </w:r>
      <w:r>
        <w:rPr>
          <w:rFonts w:ascii="Arial Narrow" w:hAnsi="Arial Narrow" w:cs="Arial"/>
          <w:b/>
          <w:bCs/>
          <w:color w:val="000000"/>
          <w:kern w:val="36"/>
          <w:sz w:val="22"/>
          <w:szCs w:val="22"/>
          <w:lang w:eastAsia="en-AU"/>
        </w:rPr>
        <w:lastRenderedPageBreak/>
        <w:t>Article #3</w:t>
      </w:r>
      <w:r>
        <w:rPr>
          <w:rFonts w:ascii="Arial Narrow" w:hAnsi="Arial Narrow" w:cs="Arial"/>
          <w:b/>
          <w:bCs/>
          <w:color w:val="000000"/>
          <w:kern w:val="36"/>
          <w:sz w:val="22"/>
          <w:szCs w:val="22"/>
          <w:lang w:eastAsia="en-AU"/>
        </w:rPr>
        <w:tab/>
      </w:r>
      <w:r w:rsidR="006445B2" w:rsidRPr="004B4F54">
        <w:rPr>
          <w:rFonts w:ascii="Arial Narrow" w:hAnsi="Arial Narrow" w:cs="Arial"/>
          <w:b/>
          <w:bCs/>
          <w:color w:val="000000"/>
          <w:kern w:val="36"/>
          <w:sz w:val="22"/>
          <w:szCs w:val="22"/>
          <w:lang w:eastAsia="en-AU"/>
        </w:rPr>
        <w:t xml:space="preserve">Miners soar on India uranium move </w:t>
      </w:r>
      <w:r>
        <w:rPr>
          <w:rFonts w:ascii="Arial Narrow" w:hAnsi="Arial Narrow" w:cs="Arial"/>
          <w:b/>
          <w:bCs/>
          <w:color w:val="000000"/>
          <w:kern w:val="36"/>
          <w:sz w:val="22"/>
          <w:szCs w:val="22"/>
          <w:lang w:eastAsia="en-AU"/>
        </w:rPr>
        <w:tab/>
      </w:r>
      <w:r>
        <w:rPr>
          <w:rFonts w:ascii="Arial Narrow" w:hAnsi="Arial Narrow" w:cs="Arial"/>
          <w:b/>
          <w:bCs/>
          <w:color w:val="000000"/>
          <w:kern w:val="36"/>
          <w:sz w:val="22"/>
          <w:szCs w:val="22"/>
          <w:lang w:eastAsia="en-AU"/>
        </w:rPr>
        <w:tab/>
      </w:r>
      <w:r w:rsidR="006445B2" w:rsidRPr="004B4F54">
        <w:rPr>
          <w:rFonts w:ascii="Arial Narrow" w:hAnsi="Arial Narrow" w:cs="Arial"/>
          <w:b/>
          <w:bCs/>
          <w:color w:val="666666"/>
          <w:sz w:val="22"/>
          <w:szCs w:val="22"/>
          <w:lang w:eastAsia="en-AU"/>
        </w:rPr>
        <w:t xml:space="preserve">Peter Kerr (SMH </w:t>
      </w:r>
      <w:r w:rsidR="006445B2" w:rsidRPr="004B4F54">
        <w:rPr>
          <w:rFonts w:ascii="Arial Narrow" w:hAnsi="Arial Narrow" w:cs="Arial"/>
          <w:i/>
          <w:iCs/>
          <w:sz w:val="22"/>
          <w:szCs w:val="22"/>
          <w:lang w:eastAsia="en-AU"/>
        </w:rPr>
        <w:t>November 15, 2011</w:t>
      </w:r>
      <w:r w:rsidR="006445B2" w:rsidRPr="004B4F54">
        <w:rPr>
          <w:rFonts w:ascii="Arial Narrow" w:hAnsi="Arial Narrow" w:cs="Arial"/>
          <w:color w:val="666666"/>
          <w:sz w:val="22"/>
          <w:szCs w:val="22"/>
          <w:lang w:eastAsia="en-AU"/>
        </w:rPr>
        <w:t>)</w:t>
      </w:r>
    </w:p>
    <w:p w:rsidR="006445B2" w:rsidRPr="004B4F54" w:rsidRDefault="006445B2" w:rsidP="006445B2">
      <w:pPr>
        <w:shd w:val="clear" w:color="auto" w:fill="FFFFFF"/>
        <w:rPr>
          <w:rFonts w:ascii="Arial Narrow" w:hAnsi="Arial Narrow" w:cs="Arial"/>
          <w:color w:val="000000"/>
          <w:sz w:val="22"/>
          <w:szCs w:val="22"/>
          <w:lang w:eastAsia="en-AU"/>
        </w:rPr>
      </w:pPr>
      <w:r w:rsidRPr="004B4F54">
        <w:rPr>
          <w:rFonts w:ascii="Arial Narrow" w:hAnsi="Arial Narrow" w:cs="Arial"/>
          <w:color w:val="666666"/>
          <w:sz w:val="22"/>
          <w:szCs w:val="22"/>
          <w:lang w:eastAsia="en-AU"/>
        </w:rPr>
        <w:t xml:space="preserve">Source: </w:t>
      </w:r>
      <w:hyperlink r:id="rId12" w:anchor="ixzz1jDLMyvhV" w:history="1">
        <w:r w:rsidRPr="004B4F54">
          <w:rPr>
            <w:rFonts w:ascii="Arial Narrow" w:hAnsi="Arial Narrow" w:cs="Arial"/>
            <w:color w:val="003399"/>
            <w:sz w:val="22"/>
            <w:szCs w:val="22"/>
            <w:lang w:eastAsia="en-AU"/>
          </w:rPr>
          <w:t>http://www.smh.com.au/business/miners-soar-on-india-uranium-move-20111115-1ng51.html#ixzz1jDLMyvhV</w:t>
        </w:r>
      </w:hyperlink>
    </w:p>
    <w:p w:rsidR="006445B2" w:rsidRPr="004B4F54" w:rsidRDefault="006445B2" w:rsidP="006445B2">
      <w:pPr>
        <w:shd w:val="clear" w:color="auto" w:fill="FFFFFF"/>
        <w:rPr>
          <w:rFonts w:ascii="Arial Narrow" w:hAnsi="Arial Narrow" w:cs="Arial"/>
          <w:color w:val="000000"/>
          <w:sz w:val="22"/>
          <w:szCs w:val="22"/>
          <w:lang w:eastAsia="en-AU"/>
        </w:rPr>
      </w:pPr>
    </w:p>
    <w:p w:rsidR="006445B2" w:rsidRPr="004B4F54" w:rsidRDefault="006445B2" w:rsidP="006445B2">
      <w:pPr>
        <w:pStyle w:val="NormalWeb"/>
        <w:shd w:val="clear" w:color="auto" w:fill="FFFFFF"/>
        <w:rPr>
          <w:rFonts w:ascii="Arial Narrow" w:hAnsi="Arial Narrow" w:cs="Arial"/>
          <w:sz w:val="22"/>
          <w:szCs w:val="22"/>
        </w:rPr>
      </w:pPr>
      <w:r w:rsidRPr="004B4F54">
        <w:rPr>
          <w:rFonts w:ascii="Arial Narrow" w:hAnsi="Arial Narrow" w:cs="Arial"/>
          <w:sz w:val="22"/>
          <w:szCs w:val="22"/>
        </w:rPr>
        <w:t>Australian uranium miners have welcomed a move by Prime Minister Julia Gillard to allow sales of the controversial nuclear fuel to India, which sent shares in the sector soaring.</w:t>
      </w:r>
    </w:p>
    <w:p w:rsidR="006445B2" w:rsidRPr="004B4F54" w:rsidRDefault="006445B2" w:rsidP="006445B2">
      <w:pPr>
        <w:shd w:val="clear" w:color="auto" w:fill="FFFFFF"/>
        <w:spacing w:before="100" w:beforeAutospacing="1" w:after="100" w:afterAutospacing="1"/>
        <w:rPr>
          <w:rFonts w:ascii="Arial Narrow" w:hAnsi="Arial Narrow" w:cs="Arial"/>
          <w:color w:val="000000"/>
          <w:sz w:val="22"/>
          <w:szCs w:val="22"/>
          <w:lang w:eastAsia="en-AU"/>
        </w:rPr>
      </w:pPr>
      <w:r w:rsidRPr="004B4F54">
        <w:rPr>
          <w:rFonts w:ascii="Arial Narrow" w:hAnsi="Arial Narrow" w:cs="Arial"/>
          <w:color w:val="000000"/>
          <w:sz w:val="22"/>
          <w:szCs w:val="22"/>
          <w:lang w:eastAsia="en-AU"/>
        </w:rPr>
        <w:t xml:space="preserve">Ms Gillard has revealed she will lobby her colleagues in the ruling Australian </w:t>
      </w:r>
      <w:proofErr w:type="spellStart"/>
      <w:r w:rsidRPr="004B4F54">
        <w:rPr>
          <w:rFonts w:ascii="Arial Narrow" w:hAnsi="Arial Narrow" w:cs="Arial"/>
          <w:color w:val="000000"/>
          <w:sz w:val="22"/>
          <w:szCs w:val="22"/>
          <w:lang w:eastAsia="en-AU"/>
        </w:rPr>
        <w:t>Labor</w:t>
      </w:r>
      <w:proofErr w:type="spellEnd"/>
      <w:r w:rsidRPr="004B4F54">
        <w:rPr>
          <w:rFonts w:ascii="Arial Narrow" w:hAnsi="Arial Narrow" w:cs="Arial"/>
          <w:color w:val="000000"/>
          <w:sz w:val="22"/>
          <w:szCs w:val="22"/>
          <w:lang w:eastAsia="en-AU"/>
        </w:rPr>
        <w:t xml:space="preserve"> Party to change their internal policy on uranium, which currently prevents sales to India despite allowing sales to many other nations, including China.</w:t>
      </w:r>
    </w:p>
    <w:p w:rsidR="006445B2" w:rsidRPr="004B4F54" w:rsidRDefault="006445B2" w:rsidP="006445B2">
      <w:pPr>
        <w:shd w:val="clear" w:color="auto" w:fill="FFFFFF"/>
        <w:spacing w:before="100" w:beforeAutospacing="1" w:after="100" w:afterAutospacing="1"/>
        <w:rPr>
          <w:rFonts w:ascii="Arial Narrow" w:hAnsi="Arial Narrow" w:cs="Arial"/>
          <w:color w:val="000000"/>
          <w:sz w:val="22"/>
          <w:szCs w:val="22"/>
          <w:lang w:eastAsia="en-AU"/>
        </w:rPr>
      </w:pPr>
      <w:r w:rsidRPr="004B4F54">
        <w:rPr>
          <w:rFonts w:ascii="Arial Narrow" w:hAnsi="Arial Narrow" w:cs="Arial"/>
          <w:color w:val="000000"/>
          <w:sz w:val="22"/>
          <w:szCs w:val="22"/>
          <w:lang w:eastAsia="en-AU"/>
        </w:rPr>
        <w:t>Her support for the change is likely to result in the ALP changing the policy, despite internal opposition expected to come from members of the party's left faction.</w:t>
      </w:r>
      <w:r w:rsidRPr="004B4F54">
        <w:rPr>
          <w:rFonts w:ascii="Arial Narrow" w:hAnsi="Arial Narrow" w:cs="Arial"/>
          <w:color w:val="000000"/>
          <w:sz w:val="22"/>
          <w:szCs w:val="22"/>
          <w:lang w:eastAsia="en-AU"/>
        </w:rPr>
        <w:br/>
      </w:r>
      <w:r w:rsidRPr="004B4F54">
        <w:rPr>
          <w:rFonts w:ascii="Arial Narrow" w:hAnsi="Arial Narrow" w:cs="Arial"/>
          <w:color w:val="000000"/>
          <w:sz w:val="22"/>
          <w:szCs w:val="22"/>
          <w:lang w:eastAsia="en-AU"/>
        </w:rPr>
        <w:br/>
      </w:r>
      <w:r w:rsidRPr="004B4F54">
        <w:rPr>
          <w:rFonts w:ascii="Arial Narrow" w:hAnsi="Arial Narrow" w:cs="Arial"/>
          <w:color w:val="000000"/>
          <w:sz w:val="22"/>
          <w:szCs w:val="22"/>
        </w:rPr>
        <w:t xml:space="preserve">Indian companies already pump significant amounts of money into Australian coal projects, and Mr Hall said the ability for Indian companies to buy Australian uranium would likely see many Indian companies try to strike </w:t>
      </w:r>
      <w:proofErr w:type="spellStart"/>
      <w:r w:rsidRPr="004B4F54">
        <w:rPr>
          <w:rFonts w:ascii="Arial Narrow" w:hAnsi="Arial Narrow" w:cs="Arial"/>
          <w:color w:val="000000"/>
          <w:sz w:val="22"/>
          <w:szCs w:val="22"/>
        </w:rPr>
        <w:t>offtake</w:t>
      </w:r>
      <w:proofErr w:type="spellEnd"/>
      <w:r w:rsidRPr="004B4F54">
        <w:rPr>
          <w:rFonts w:ascii="Arial Narrow" w:hAnsi="Arial Narrow" w:cs="Arial"/>
          <w:color w:val="000000"/>
          <w:sz w:val="22"/>
          <w:szCs w:val="22"/>
        </w:rPr>
        <w:t xml:space="preserve"> and investment deals with local miners.</w:t>
      </w:r>
    </w:p>
    <w:p w:rsidR="006445B2" w:rsidRPr="004B4F54" w:rsidRDefault="006445B2" w:rsidP="006445B2">
      <w:pPr>
        <w:shd w:val="clear" w:color="auto" w:fill="FFFFFF"/>
        <w:spacing w:before="100" w:beforeAutospacing="1" w:after="100" w:afterAutospacing="1"/>
        <w:rPr>
          <w:rFonts w:ascii="Arial Narrow" w:hAnsi="Arial Narrow" w:cs="Arial"/>
          <w:color w:val="000000"/>
          <w:sz w:val="22"/>
          <w:szCs w:val="22"/>
          <w:lang w:eastAsia="en-AU"/>
        </w:rPr>
      </w:pPr>
      <w:r w:rsidRPr="004B4F54">
        <w:rPr>
          <w:rFonts w:ascii="Arial Narrow" w:hAnsi="Arial Narrow" w:cs="Arial"/>
          <w:color w:val="000000"/>
          <w:sz w:val="22"/>
          <w:szCs w:val="22"/>
          <w:lang w:eastAsia="en-AU"/>
        </w:rPr>
        <w:t>Mr Hall said last Friday's sudden jump in global uranium prices - where the price rose by just short of ten per cent - was a more significant symbolic development for the industry than Ms Gillard's support for sales to India.</w:t>
      </w:r>
    </w:p>
    <w:p w:rsidR="006445B2" w:rsidRPr="004B4F54" w:rsidRDefault="006445B2" w:rsidP="006445B2">
      <w:pPr>
        <w:shd w:val="clear" w:color="auto" w:fill="FFFFFF"/>
        <w:spacing w:before="100" w:beforeAutospacing="1" w:after="100" w:afterAutospacing="1"/>
        <w:rPr>
          <w:rFonts w:ascii="Arial Narrow" w:hAnsi="Arial Narrow" w:cs="Arial"/>
          <w:color w:val="000000"/>
          <w:sz w:val="22"/>
          <w:szCs w:val="22"/>
          <w:lang w:eastAsia="en-AU"/>
        </w:rPr>
      </w:pPr>
      <w:r w:rsidRPr="004B4F54">
        <w:rPr>
          <w:rFonts w:ascii="Arial Narrow" w:hAnsi="Arial Narrow" w:cs="Arial"/>
          <w:color w:val="000000"/>
          <w:sz w:val="22"/>
          <w:szCs w:val="22"/>
          <w:lang w:eastAsia="en-AU"/>
        </w:rPr>
        <w:t xml:space="preserve">But environmental groups have expressed concerns at Ms Gillard's push, with the Australian Conservation Foundation urging the </w:t>
      </w:r>
      <w:proofErr w:type="spellStart"/>
      <w:r w:rsidRPr="004B4F54">
        <w:rPr>
          <w:rFonts w:ascii="Arial Narrow" w:hAnsi="Arial Narrow" w:cs="Arial"/>
          <w:color w:val="000000"/>
          <w:sz w:val="22"/>
          <w:szCs w:val="22"/>
          <w:lang w:eastAsia="en-AU"/>
        </w:rPr>
        <w:t>Labor</w:t>
      </w:r>
      <w:proofErr w:type="spellEnd"/>
      <w:r w:rsidRPr="004B4F54">
        <w:rPr>
          <w:rFonts w:ascii="Arial Narrow" w:hAnsi="Arial Narrow" w:cs="Arial"/>
          <w:color w:val="000000"/>
          <w:sz w:val="22"/>
          <w:szCs w:val="22"/>
          <w:lang w:eastAsia="en-AU"/>
        </w:rPr>
        <w:t xml:space="preserve"> Party to keep the export ban in place so long as India was not a signatory to the nuclear non-proliferation treaty.</w:t>
      </w:r>
    </w:p>
    <w:p w:rsidR="006445B2" w:rsidRPr="004B4F54" w:rsidRDefault="006445B2" w:rsidP="006445B2">
      <w:pPr>
        <w:shd w:val="clear" w:color="auto" w:fill="FFFFFF"/>
        <w:spacing w:before="100" w:beforeAutospacing="1" w:after="100" w:afterAutospacing="1"/>
        <w:rPr>
          <w:rFonts w:ascii="Arial Narrow" w:hAnsi="Arial Narrow" w:cs="Arial"/>
          <w:color w:val="000000"/>
          <w:sz w:val="22"/>
          <w:szCs w:val="22"/>
          <w:lang w:eastAsia="en-AU"/>
        </w:rPr>
      </w:pPr>
      <w:r w:rsidRPr="004B4F54">
        <w:rPr>
          <w:rFonts w:ascii="Arial Narrow" w:hAnsi="Arial Narrow" w:cs="Arial"/>
          <w:color w:val="000000"/>
          <w:sz w:val="22"/>
          <w:szCs w:val="22"/>
          <w:lang w:eastAsia="en-AU"/>
        </w:rPr>
        <w:t xml:space="preserve">“The </w:t>
      </w:r>
      <w:proofErr w:type="spellStart"/>
      <w:r w:rsidRPr="004B4F54">
        <w:rPr>
          <w:rFonts w:ascii="Arial Narrow" w:hAnsi="Arial Narrow" w:cs="Arial"/>
          <w:color w:val="000000"/>
          <w:sz w:val="22"/>
          <w:szCs w:val="22"/>
          <w:lang w:eastAsia="en-AU"/>
        </w:rPr>
        <w:t>Labor</w:t>
      </w:r>
      <w:proofErr w:type="spellEnd"/>
      <w:r w:rsidRPr="004B4F54">
        <w:rPr>
          <w:rFonts w:ascii="Arial Narrow" w:hAnsi="Arial Narrow" w:cs="Arial"/>
          <w:color w:val="000000"/>
          <w:sz w:val="22"/>
          <w:szCs w:val="22"/>
          <w:lang w:eastAsia="en-AU"/>
        </w:rPr>
        <w:t xml:space="preserve"> Party has a long-standing, prudent and sensible policy of not supplying uranium to countries that will not sign the international nuclear non-proliferation treaty,” said ACF nuclear free campaigner Dave Sweeney.</w:t>
      </w:r>
    </w:p>
    <w:p w:rsidR="006445B2" w:rsidRPr="004B4F54" w:rsidRDefault="006445B2" w:rsidP="006445B2">
      <w:pPr>
        <w:shd w:val="clear" w:color="auto" w:fill="FFFFFF"/>
        <w:spacing w:before="100" w:beforeAutospacing="1" w:after="100" w:afterAutospacing="1"/>
        <w:rPr>
          <w:rFonts w:ascii="Arial Narrow" w:hAnsi="Arial Narrow" w:cs="Arial"/>
          <w:color w:val="000000"/>
          <w:sz w:val="22"/>
          <w:szCs w:val="22"/>
          <w:lang w:eastAsia="en-AU"/>
        </w:rPr>
      </w:pPr>
      <w:r w:rsidRPr="004B4F54">
        <w:rPr>
          <w:rFonts w:ascii="Arial Narrow" w:hAnsi="Arial Narrow" w:cs="Arial"/>
          <w:color w:val="000000"/>
          <w:sz w:val="22"/>
          <w:szCs w:val="22"/>
          <w:lang w:eastAsia="en-AU"/>
        </w:rPr>
        <w:t>“The non-proliferation treaty, while imperfect, remains a key international legal mechanism in restricting the spread of nuclear weapons technology.</w:t>
      </w:r>
    </w:p>
    <w:p w:rsidR="006445B2" w:rsidRPr="004B4F54" w:rsidRDefault="006445B2" w:rsidP="006445B2">
      <w:pPr>
        <w:shd w:val="clear" w:color="auto" w:fill="FFFFFF"/>
        <w:spacing w:before="100" w:beforeAutospacing="1" w:after="100" w:afterAutospacing="1"/>
        <w:rPr>
          <w:rFonts w:ascii="Arial Narrow" w:hAnsi="Arial Narrow" w:cs="Arial"/>
          <w:color w:val="000000"/>
          <w:sz w:val="22"/>
          <w:szCs w:val="22"/>
          <w:lang w:eastAsia="en-AU"/>
        </w:rPr>
      </w:pPr>
      <w:r w:rsidRPr="004B4F54">
        <w:rPr>
          <w:rFonts w:ascii="Arial Narrow" w:hAnsi="Arial Narrow" w:cs="Arial"/>
          <w:color w:val="000000"/>
          <w:sz w:val="22"/>
          <w:szCs w:val="22"/>
          <w:lang w:eastAsia="en-AU"/>
        </w:rPr>
        <w:t>"Uranium is a dual-use fuel – it can be used in reactors and it can be used to power the world's worst weapons."</w:t>
      </w:r>
    </w:p>
    <w:p w:rsidR="006445B2" w:rsidRPr="004B4F54" w:rsidRDefault="006445B2" w:rsidP="006445B2">
      <w:pPr>
        <w:shd w:val="clear" w:color="auto" w:fill="FFFFFF"/>
        <w:spacing w:before="100" w:beforeAutospacing="1" w:after="100" w:afterAutospacing="1"/>
        <w:rPr>
          <w:rFonts w:ascii="Arial Narrow" w:hAnsi="Arial Narrow" w:cs="Arial"/>
          <w:color w:val="000000"/>
          <w:sz w:val="22"/>
          <w:szCs w:val="22"/>
          <w:lang w:eastAsia="en-AU"/>
        </w:rPr>
      </w:pPr>
      <w:r w:rsidRPr="004B4F54">
        <w:rPr>
          <w:rFonts w:ascii="Arial Narrow" w:hAnsi="Arial Narrow" w:cs="Arial"/>
          <w:color w:val="000000"/>
          <w:sz w:val="22"/>
          <w:szCs w:val="22"/>
          <w:lang w:eastAsia="en-AU"/>
        </w:rPr>
        <w:t>Uranium miners have suffered a dreadful year, with investor confidence evaporating in the wake of the Japanese nuclear incident in March.</w:t>
      </w:r>
    </w:p>
    <w:p w:rsidR="006445B2" w:rsidRPr="004B4F54" w:rsidRDefault="006445B2" w:rsidP="006445B2">
      <w:pPr>
        <w:shd w:val="clear" w:color="auto" w:fill="FFFFFF"/>
        <w:spacing w:before="100" w:beforeAutospacing="1" w:after="100" w:afterAutospacing="1"/>
        <w:rPr>
          <w:rFonts w:ascii="Arial Narrow" w:hAnsi="Arial Narrow" w:cs="Arial"/>
          <w:color w:val="000000"/>
          <w:sz w:val="22"/>
          <w:szCs w:val="22"/>
          <w:lang w:eastAsia="en-AU"/>
        </w:rPr>
      </w:pPr>
      <w:r w:rsidRPr="004B4F54">
        <w:rPr>
          <w:rFonts w:ascii="Arial Narrow" w:hAnsi="Arial Narrow" w:cs="Arial"/>
          <w:color w:val="000000"/>
          <w:sz w:val="22"/>
          <w:szCs w:val="22"/>
          <w:lang w:eastAsia="en-AU"/>
        </w:rPr>
        <w:t>The Japanese incident lead to plummeting share prices for uranium miners, which was compounded by falls in the uranium price.</w:t>
      </w:r>
    </w:p>
    <w:p w:rsidR="006445B2" w:rsidRPr="004B4F54" w:rsidRDefault="006445B2" w:rsidP="006445B2">
      <w:pPr>
        <w:shd w:val="clear" w:color="auto" w:fill="FFFFFF"/>
        <w:spacing w:before="100" w:beforeAutospacing="1" w:after="100" w:afterAutospacing="1"/>
        <w:rPr>
          <w:rFonts w:ascii="Arial Narrow" w:hAnsi="Arial Narrow" w:cs="Arial"/>
          <w:color w:val="000000"/>
          <w:sz w:val="22"/>
          <w:szCs w:val="22"/>
          <w:lang w:eastAsia="en-AU"/>
        </w:rPr>
      </w:pPr>
      <w:r w:rsidRPr="004B4F54">
        <w:rPr>
          <w:rFonts w:ascii="Arial Narrow" w:hAnsi="Arial Narrow" w:cs="Arial"/>
          <w:color w:val="000000"/>
          <w:sz w:val="22"/>
          <w:szCs w:val="22"/>
          <w:lang w:eastAsia="en-AU"/>
        </w:rPr>
        <w:t xml:space="preserve">But uranium miners insist the long-term demand for uranium has barely changed in the wake of the disaster, with the majority of the </w:t>
      </w:r>
      <w:proofErr w:type="spellStart"/>
      <w:r w:rsidRPr="004B4F54">
        <w:rPr>
          <w:rFonts w:ascii="Arial Narrow" w:hAnsi="Arial Narrow" w:cs="Arial"/>
          <w:color w:val="000000"/>
          <w:sz w:val="22"/>
          <w:szCs w:val="22"/>
          <w:lang w:eastAsia="en-AU"/>
        </w:rPr>
        <w:t>nations</w:t>
      </w:r>
      <w:proofErr w:type="spellEnd"/>
      <w:r w:rsidRPr="004B4F54">
        <w:rPr>
          <w:rFonts w:ascii="Arial Narrow" w:hAnsi="Arial Narrow" w:cs="Arial"/>
          <w:color w:val="000000"/>
          <w:sz w:val="22"/>
          <w:szCs w:val="22"/>
          <w:lang w:eastAsia="en-AU"/>
        </w:rPr>
        <w:t xml:space="preserve"> using nuclear power - excluding Germany - retaining their plans to increase their use of nuclear power.</w:t>
      </w:r>
    </w:p>
    <w:p w:rsidR="006445B2" w:rsidRPr="004B4F54" w:rsidRDefault="006445B2" w:rsidP="006445B2">
      <w:pPr>
        <w:shd w:val="clear" w:color="auto" w:fill="FFFFFF"/>
        <w:spacing w:before="100" w:beforeAutospacing="1" w:after="100" w:afterAutospacing="1"/>
        <w:rPr>
          <w:rFonts w:ascii="Arial Narrow" w:hAnsi="Arial Narrow" w:cs="Arial"/>
          <w:color w:val="000000"/>
          <w:sz w:val="22"/>
          <w:szCs w:val="22"/>
          <w:lang w:eastAsia="en-AU"/>
        </w:rPr>
      </w:pPr>
      <w:r w:rsidRPr="004B4F54">
        <w:rPr>
          <w:rFonts w:ascii="Arial Narrow" w:hAnsi="Arial Narrow" w:cs="Arial"/>
          <w:color w:val="000000"/>
          <w:sz w:val="22"/>
          <w:szCs w:val="22"/>
          <w:lang w:eastAsia="en-AU"/>
        </w:rPr>
        <w:t>Another miner, ERA, did not comment.</w:t>
      </w:r>
    </w:p>
    <w:p w:rsidR="006445B2" w:rsidRPr="004B4F54" w:rsidRDefault="006445B2" w:rsidP="006445B2">
      <w:pPr>
        <w:shd w:val="clear" w:color="auto" w:fill="FFFFFF"/>
        <w:spacing w:before="100" w:beforeAutospacing="1" w:after="100" w:afterAutospacing="1"/>
        <w:rPr>
          <w:rFonts w:ascii="Arial Narrow" w:hAnsi="Arial Narrow" w:cs="Arial"/>
          <w:color w:val="000000"/>
          <w:sz w:val="22"/>
          <w:szCs w:val="22"/>
          <w:lang w:eastAsia="en-AU"/>
        </w:rPr>
      </w:pPr>
      <w:r w:rsidRPr="004B4F54">
        <w:rPr>
          <w:rFonts w:ascii="Arial Narrow" w:hAnsi="Arial Narrow" w:cs="Arial"/>
          <w:color w:val="000000"/>
          <w:sz w:val="22"/>
          <w:szCs w:val="22"/>
          <w:lang w:eastAsia="en-AU"/>
        </w:rPr>
        <w:t>BHP Billiton is one company that could benefit significantly if uranium sales to India become legal, given the company's plan to develop the world's biggest uranium mine at Olympic Dam in South Australia.</w:t>
      </w:r>
    </w:p>
    <w:p w:rsidR="006445B2" w:rsidRPr="004B4F54" w:rsidRDefault="006445B2" w:rsidP="006445B2">
      <w:pPr>
        <w:shd w:val="clear" w:color="auto" w:fill="FFFFFF"/>
        <w:spacing w:before="100" w:beforeAutospacing="1" w:after="100" w:afterAutospacing="1"/>
        <w:rPr>
          <w:rFonts w:ascii="Arial Narrow" w:hAnsi="Arial Narrow" w:cs="Arial"/>
          <w:color w:val="000000"/>
          <w:sz w:val="22"/>
          <w:szCs w:val="22"/>
          <w:lang w:eastAsia="en-AU"/>
        </w:rPr>
      </w:pPr>
      <w:r w:rsidRPr="004B4F54">
        <w:rPr>
          <w:rFonts w:ascii="Arial Narrow" w:hAnsi="Arial Narrow" w:cs="Arial"/>
          <w:color w:val="000000"/>
          <w:sz w:val="22"/>
          <w:szCs w:val="22"/>
          <w:lang w:eastAsia="en-AU"/>
        </w:rPr>
        <w:t>BHP does not currently sell uranium to India, but said it may review that position if the Australian Government were to change policy and appropriate safeguards were in place.</w:t>
      </w:r>
    </w:p>
    <w:p w:rsidR="006445B2" w:rsidRPr="004B4F54" w:rsidRDefault="006445B2" w:rsidP="0032293C">
      <w:pPr>
        <w:rPr>
          <w:rFonts w:ascii="Arial Narrow" w:hAnsi="Arial Narrow"/>
          <w:sz w:val="22"/>
          <w:szCs w:val="22"/>
        </w:rPr>
      </w:pPr>
    </w:p>
    <w:p w:rsidR="0053486F" w:rsidRPr="004B4F54" w:rsidRDefault="0053486F" w:rsidP="0032293C">
      <w:pPr>
        <w:rPr>
          <w:rFonts w:ascii="Arial Narrow" w:hAnsi="Arial Narrow"/>
          <w:sz w:val="22"/>
          <w:szCs w:val="22"/>
        </w:rPr>
      </w:pPr>
    </w:p>
    <w:p w:rsidR="0053486F" w:rsidRPr="004B4F54" w:rsidRDefault="0053486F" w:rsidP="0032293C">
      <w:pPr>
        <w:rPr>
          <w:rFonts w:ascii="Arial Narrow" w:hAnsi="Arial Narrow"/>
          <w:sz w:val="22"/>
          <w:szCs w:val="22"/>
        </w:rPr>
      </w:pPr>
    </w:p>
    <w:sectPr w:rsidR="0053486F" w:rsidRPr="004B4F54" w:rsidSect="00173FCB">
      <w:footerReference w:type="even" r:id="rId13"/>
      <w:footerReference w:type="default" r:id="rId14"/>
      <w:footerReference w:type="first" r:id="rId15"/>
      <w:pgSz w:w="11906" w:h="16838"/>
      <w:pgMar w:top="1079" w:right="720" w:bottom="539" w:left="1152"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F0F" w:rsidRDefault="002F2F0F">
      <w:r>
        <w:separator/>
      </w:r>
    </w:p>
  </w:endnote>
  <w:endnote w:type="continuationSeparator" w:id="0">
    <w:p w:rsidR="002F2F0F" w:rsidRDefault="002F2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FB7" w:rsidRDefault="00483723" w:rsidP="009F2B69">
    <w:pPr>
      <w:pStyle w:val="Footer"/>
      <w:framePr w:wrap="around" w:vAnchor="text" w:hAnchor="margin" w:xAlign="right" w:y="1"/>
      <w:rPr>
        <w:rStyle w:val="PageNumber"/>
      </w:rPr>
    </w:pPr>
    <w:r>
      <w:rPr>
        <w:rStyle w:val="PageNumber"/>
      </w:rPr>
      <w:fldChar w:fldCharType="begin"/>
    </w:r>
    <w:r w:rsidR="00084FB7">
      <w:rPr>
        <w:rStyle w:val="PageNumber"/>
      </w:rPr>
      <w:instrText xml:space="preserve">PAGE  </w:instrText>
    </w:r>
    <w:r>
      <w:rPr>
        <w:rStyle w:val="PageNumber"/>
      </w:rPr>
      <w:fldChar w:fldCharType="end"/>
    </w:r>
  </w:p>
  <w:p w:rsidR="00084FB7" w:rsidRDefault="00084FB7" w:rsidP="00173F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607" w:rsidRDefault="00E27607">
    <w:pPr>
      <w:pStyle w:val="Footer"/>
      <w:jc w:val="right"/>
    </w:pPr>
    <w:r>
      <w:t xml:space="preserve">Page </w:t>
    </w:r>
    <w:r>
      <w:rPr>
        <w:b/>
        <w:szCs w:val="24"/>
      </w:rPr>
      <w:fldChar w:fldCharType="begin"/>
    </w:r>
    <w:r>
      <w:rPr>
        <w:b/>
      </w:rPr>
      <w:instrText xml:space="preserve"> PAGE </w:instrText>
    </w:r>
    <w:r>
      <w:rPr>
        <w:b/>
        <w:szCs w:val="24"/>
      </w:rPr>
      <w:fldChar w:fldCharType="separate"/>
    </w:r>
    <w:r w:rsidR="001673BC">
      <w:rPr>
        <w:b/>
        <w:noProof/>
      </w:rPr>
      <w:t>2</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1673BC">
      <w:rPr>
        <w:b/>
        <w:noProof/>
      </w:rPr>
      <w:t>4</w:t>
    </w:r>
    <w:r>
      <w:rPr>
        <w:b/>
        <w:szCs w:val="24"/>
      </w:rPr>
      <w:fldChar w:fldCharType="end"/>
    </w:r>
  </w:p>
  <w:p w:rsidR="00084FB7" w:rsidRDefault="00084FB7" w:rsidP="00173FC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607" w:rsidRDefault="00E27607">
    <w:pPr>
      <w:pStyle w:val="Footer"/>
      <w:jc w:val="right"/>
    </w:pPr>
    <w:r>
      <w:t xml:space="preserve">Page </w:t>
    </w:r>
    <w:r>
      <w:rPr>
        <w:b/>
        <w:szCs w:val="24"/>
      </w:rPr>
      <w:fldChar w:fldCharType="begin"/>
    </w:r>
    <w:r>
      <w:rPr>
        <w:b/>
      </w:rPr>
      <w:instrText xml:space="preserve"> PAGE </w:instrText>
    </w:r>
    <w:r>
      <w:rPr>
        <w:b/>
        <w:szCs w:val="24"/>
      </w:rPr>
      <w:fldChar w:fldCharType="separate"/>
    </w:r>
    <w:r w:rsidR="001673BC">
      <w:rPr>
        <w:b/>
        <w:noProof/>
      </w:rPr>
      <w:t>1</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1673BC">
      <w:rPr>
        <w:b/>
        <w:noProof/>
      </w:rPr>
      <w:t>4</w:t>
    </w:r>
    <w:r>
      <w:rPr>
        <w:b/>
        <w:szCs w:val="24"/>
      </w:rPr>
      <w:fldChar w:fldCharType="end"/>
    </w:r>
  </w:p>
  <w:p w:rsidR="00061C9F" w:rsidRDefault="00061C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F0F" w:rsidRDefault="002F2F0F">
      <w:r>
        <w:separator/>
      </w:r>
    </w:p>
  </w:footnote>
  <w:footnote w:type="continuationSeparator" w:id="0">
    <w:p w:rsidR="002F2F0F" w:rsidRDefault="002F2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13E06"/>
    <w:multiLevelType w:val="hybridMultilevel"/>
    <w:tmpl w:val="312CE0B4"/>
    <w:lvl w:ilvl="0" w:tplc="2DCC3010">
      <w:start w:val="1"/>
      <w:numFmt w:val="decimal"/>
      <w:lvlText w:val="(%1)"/>
      <w:lvlJc w:val="left"/>
      <w:pPr>
        <w:ind w:left="1069" w:hanging="360"/>
      </w:pPr>
      <w:rPr>
        <w:rFonts w:hint="default"/>
        <w:sz w:val="2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
    <w:nsid w:val="070A35D4"/>
    <w:multiLevelType w:val="hybridMultilevel"/>
    <w:tmpl w:val="A3E86DF6"/>
    <w:lvl w:ilvl="0" w:tplc="9A763F4C">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18867EC8"/>
    <w:multiLevelType w:val="hybridMultilevel"/>
    <w:tmpl w:val="95126744"/>
    <w:lvl w:ilvl="0" w:tplc="674ADD6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F03937"/>
    <w:multiLevelType w:val="hybridMultilevel"/>
    <w:tmpl w:val="53E6F4AA"/>
    <w:lvl w:ilvl="0" w:tplc="8DC8D552">
      <w:start w:val="1"/>
      <w:numFmt w:val="lowerRoman"/>
      <w:lvlText w:val="(%1)"/>
      <w:lvlJc w:val="left"/>
      <w:pPr>
        <w:tabs>
          <w:tab w:val="num" w:pos="1080"/>
        </w:tabs>
        <w:ind w:left="1080" w:hanging="720"/>
      </w:pPr>
      <w:rPr>
        <w:rFonts w:cs="Tahom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6C21B00"/>
    <w:multiLevelType w:val="hybridMultilevel"/>
    <w:tmpl w:val="4A065150"/>
    <w:lvl w:ilvl="0" w:tplc="F1CA70D4">
      <w:start w:val="1"/>
      <w:numFmt w:val="bullet"/>
      <w:lvlText w:val=""/>
      <w:lvlJc w:val="left"/>
      <w:pPr>
        <w:tabs>
          <w:tab w:val="num" w:pos="284"/>
        </w:tabs>
        <w:ind w:left="284" w:hanging="284"/>
      </w:pPr>
      <w:rPr>
        <w:rFonts w:ascii="Symbol" w:hAnsi="Symbol" w:hint="default"/>
      </w:rPr>
    </w:lvl>
    <w:lvl w:ilvl="1" w:tplc="6F7C720E">
      <w:start w:val="1"/>
      <w:numFmt w:val="bullet"/>
      <w:lvlText w:val=""/>
      <w:lvlJc w:val="left"/>
      <w:pPr>
        <w:tabs>
          <w:tab w:val="num" w:pos="1364"/>
        </w:tabs>
        <w:ind w:left="1364" w:hanging="284"/>
      </w:pPr>
      <w:rPr>
        <w:rFonts w:ascii="Symbol" w:hAnsi="Symbol" w:hint="default"/>
        <w:b w:val="0"/>
        <w:i w:val="0"/>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2A9F47AE"/>
    <w:multiLevelType w:val="hybridMultilevel"/>
    <w:tmpl w:val="BBBCBF7E"/>
    <w:lvl w:ilvl="0" w:tplc="5EE62C16">
      <w:start w:val="6"/>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0E32316"/>
    <w:multiLevelType w:val="hybridMultilevel"/>
    <w:tmpl w:val="0520FCB8"/>
    <w:lvl w:ilvl="0" w:tplc="53B6CB2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F12BCD"/>
    <w:multiLevelType w:val="hybridMultilevel"/>
    <w:tmpl w:val="66426E3E"/>
    <w:lvl w:ilvl="0" w:tplc="2698E3D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7E60826"/>
    <w:multiLevelType w:val="multilevel"/>
    <w:tmpl w:val="A5786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E66D33"/>
    <w:multiLevelType w:val="hybridMultilevel"/>
    <w:tmpl w:val="3A58C820"/>
    <w:lvl w:ilvl="0" w:tplc="E5DA8DE6">
      <w:start w:val="1"/>
      <w:numFmt w:val="decimal"/>
      <w:lvlText w:val="(%1)"/>
      <w:lvlJc w:val="left"/>
      <w:pPr>
        <w:tabs>
          <w:tab w:val="num" w:pos="284"/>
        </w:tabs>
        <w:ind w:left="284" w:hanging="284"/>
      </w:pPr>
      <w:rPr>
        <w:rFonts w:ascii="Verdana" w:eastAsia="Times New Roman" w:hAnsi="Verdana" w:cs="Times New Roman"/>
        <w:b w:val="0"/>
        <w:i w:val="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5B447C9D"/>
    <w:multiLevelType w:val="hybridMultilevel"/>
    <w:tmpl w:val="3A448D74"/>
    <w:lvl w:ilvl="0" w:tplc="E9B43498">
      <w:start w:val="1"/>
      <w:numFmt w:val="decimal"/>
      <w:lvlText w:val="(%1)"/>
      <w:lvlJc w:val="left"/>
      <w:pPr>
        <w:ind w:left="1069" w:hanging="360"/>
      </w:pPr>
      <w:rPr>
        <w:rFonts w:hint="default"/>
        <w:sz w:val="2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nsid w:val="6BEB6F77"/>
    <w:multiLevelType w:val="hybridMultilevel"/>
    <w:tmpl w:val="ECFC2E82"/>
    <w:lvl w:ilvl="0" w:tplc="6F7C720E">
      <w:start w:val="1"/>
      <w:numFmt w:val="bullet"/>
      <w:lvlText w:val=""/>
      <w:lvlJc w:val="left"/>
      <w:pPr>
        <w:tabs>
          <w:tab w:val="num" w:pos="284"/>
        </w:tabs>
        <w:ind w:left="284" w:hanging="284"/>
      </w:pPr>
      <w:rPr>
        <w:rFonts w:ascii="Symbol" w:hAnsi="Symbol" w:hint="default"/>
        <w:b w:val="0"/>
        <w:i w:val="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6D634FD4"/>
    <w:multiLevelType w:val="hybridMultilevel"/>
    <w:tmpl w:val="FB885456"/>
    <w:lvl w:ilvl="0" w:tplc="8B36249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774DB9"/>
    <w:multiLevelType w:val="multilevel"/>
    <w:tmpl w:val="CDA855AE"/>
    <w:lvl w:ilvl="0">
      <w:start w:val="5"/>
      <w:numFmt w:val="decimal"/>
      <w:lvlText w:val="%1"/>
      <w:lvlJc w:val="left"/>
      <w:pPr>
        <w:tabs>
          <w:tab w:val="num" w:pos="675"/>
        </w:tabs>
        <w:ind w:left="675" w:hanging="675"/>
      </w:pPr>
      <w:rPr>
        <w:rFonts w:hint="default"/>
      </w:rPr>
    </w:lvl>
    <w:lvl w:ilvl="1">
      <w:start w:val="16"/>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0F36467"/>
    <w:multiLevelType w:val="multilevel"/>
    <w:tmpl w:val="084CA41A"/>
    <w:lvl w:ilvl="0">
      <w:start w:val="5"/>
      <w:numFmt w:val="decimal"/>
      <w:lvlText w:val="%1"/>
      <w:lvlJc w:val="left"/>
      <w:pPr>
        <w:tabs>
          <w:tab w:val="num" w:pos="465"/>
        </w:tabs>
        <w:ind w:left="465" w:hanging="46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71076173"/>
    <w:multiLevelType w:val="hybridMultilevel"/>
    <w:tmpl w:val="2DFA2F80"/>
    <w:lvl w:ilvl="0" w:tplc="15AE1B5E">
      <w:start w:val="2"/>
      <w:numFmt w:val="low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1341B99"/>
    <w:multiLevelType w:val="hybridMultilevel"/>
    <w:tmpl w:val="A4168AEC"/>
    <w:lvl w:ilvl="0" w:tplc="5EBCDB9C">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2E2101C"/>
    <w:multiLevelType w:val="hybridMultilevel"/>
    <w:tmpl w:val="C7348AC2"/>
    <w:lvl w:ilvl="0" w:tplc="6E9A6290">
      <w:start w:val="1"/>
      <w:numFmt w:val="decimal"/>
      <w:lvlText w:val="(%1)"/>
      <w:lvlJc w:val="left"/>
      <w:pPr>
        <w:ind w:left="1069" w:hanging="360"/>
      </w:pPr>
      <w:rPr>
        <w:rFonts w:hint="default"/>
        <w:sz w:val="2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8">
    <w:nsid w:val="75F343B1"/>
    <w:multiLevelType w:val="hybridMultilevel"/>
    <w:tmpl w:val="A3BCF2CC"/>
    <w:lvl w:ilvl="0" w:tplc="F1CA70D4">
      <w:start w:val="1"/>
      <w:numFmt w:val="bullet"/>
      <w:lvlText w:val=""/>
      <w:lvlJc w:val="left"/>
      <w:pPr>
        <w:tabs>
          <w:tab w:val="num" w:pos="284"/>
        </w:tabs>
        <w:ind w:left="284" w:hanging="284"/>
      </w:pPr>
      <w:rPr>
        <w:rFonts w:ascii="Symbol" w:hAnsi="Symbol" w:hint="default"/>
      </w:rPr>
    </w:lvl>
    <w:lvl w:ilvl="1" w:tplc="31F01220">
      <w:start w:val="1"/>
      <w:numFmt w:val="bullet"/>
      <w:lvlText w:val=""/>
      <w:lvlJc w:val="left"/>
      <w:pPr>
        <w:tabs>
          <w:tab w:val="num" w:pos="567"/>
        </w:tabs>
        <w:ind w:left="567" w:hanging="567"/>
      </w:pPr>
      <w:rPr>
        <w:rFonts w:ascii="Symbol" w:hAnsi="Symbol" w:hint="default"/>
        <w:b w:val="0"/>
        <w:i w:val="0"/>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6"/>
  </w:num>
  <w:num w:numId="4">
    <w:abstractNumId w:val="11"/>
  </w:num>
  <w:num w:numId="5">
    <w:abstractNumId w:val="9"/>
  </w:num>
  <w:num w:numId="6">
    <w:abstractNumId w:val="4"/>
  </w:num>
  <w:num w:numId="7">
    <w:abstractNumId w:val="18"/>
  </w:num>
  <w:num w:numId="8">
    <w:abstractNumId w:val="6"/>
  </w:num>
  <w:num w:numId="9">
    <w:abstractNumId w:val="12"/>
  </w:num>
  <w:num w:numId="10">
    <w:abstractNumId w:val="2"/>
  </w:num>
  <w:num w:numId="11">
    <w:abstractNumId w:val="3"/>
  </w:num>
  <w:num w:numId="12">
    <w:abstractNumId w:val="0"/>
  </w:num>
  <w:num w:numId="13">
    <w:abstractNumId w:val="1"/>
  </w:num>
  <w:num w:numId="14">
    <w:abstractNumId w:val="17"/>
  </w:num>
  <w:num w:numId="15">
    <w:abstractNumId w:val="10"/>
  </w:num>
  <w:num w:numId="16">
    <w:abstractNumId w:val="5"/>
  </w:num>
  <w:num w:numId="17">
    <w:abstractNumId w:val="8"/>
  </w:num>
  <w:num w:numId="18">
    <w:abstractNumId w:val="15"/>
  </w:num>
  <w:num w:numId="19">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348"/>
    <w:rsid w:val="000106E1"/>
    <w:rsid w:val="0001131A"/>
    <w:rsid w:val="000127F4"/>
    <w:rsid w:val="00024693"/>
    <w:rsid w:val="0003320C"/>
    <w:rsid w:val="00043A92"/>
    <w:rsid w:val="00054B77"/>
    <w:rsid w:val="00061C9F"/>
    <w:rsid w:val="0006502F"/>
    <w:rsid w:val="000730C3"/>
    <w:rsid w:val="00084FB7"/>
    <w:rsid w:val="00096630"/>
    <w:rsid w:val="000A7FA9"/>
    <w:rsid w:val="000B0BC9"/>
    <w:rsid w:val="000B1B7B"/>
    <w:rsid w:val="000D77EB"/>
    <w:rsid w:val="000E0F21"/>
    <w:rsid w:val="000E6E3F"/>
    <w:rsid w:val="000F2121"/>
    <w:rsid w:val="00114130"/>
    <w:rsid w:val="00116C84"/>
    <w:rsid w:val="0012012A"/>
    <w:rsid w:val="0012603C"/>
    <w:rsid w:val="001308C5"/>
    <w:rsid w:val="00134530"/>
    <w:rsid w:val="00135CC4"/>
    <w:rsid w:val="00136CFB"/>
    <w:rsid w:val="00140BC3"/>
    <w:rsid w:val="001673BC"/>
    <w:rsid w:val="00173F3D"/>
    <w:rsid w:val="00173FCB"/>
    <w:rsid w:val="00180D0E"/>
    <w:rsid w:val="00184E6B"/>
    <w:rsid w:val="00195869"/>
    <w:rsid w:val="001C608C"/>
    <w:rsid w:val="001C6368"/>
    <w:rsid w:val="001C72E4"/>
    <w:rsid w:val="001D70A7"/>
    <w:rsid w:val="001E0CA9"/>
    <w:rsid w:val="001E2CCA"/>
    <w:rsid w:val="001E582B"/>
    <w:rsid w:val="001F2946"/>
    <w:rsid w:val="00206123"/>
    <w:rsid w:val="00207CBB"/>
    <w:rsid w:val="00231388"/>
    <w:rsid w:val="00231424"/>
    <w:rsid w:val="0023365F"/>
    <w:rsid w:val="00240A26"/>
    <w:rsid w:val="00243621"/>
    <w:rsid w:val="0025249B"/>
    <w:rsid w:val="0025523E"/>
    <w:rsid w:val="002562E1"/>
    <w:rsid w:val="0027135E"/>
    <w:rsid w:val="002730E1"/>
    <w:rsid w:val="00276C88"/>
    <w:rsid w:val="00283219"/>
    <w:rsid w:val="00285213"/>
    <w:rsid w:val="00296737"/>
    <w:rsid w:val="002A6355"/>
    <w:rsid w:val="002B066A"/>
    <w:rsid w:val="002B0D26"/>
    <w:rsid w:val="002D2413"/>
    <w:rsid w:val="002F2F0F"/>
    <w:rsid w:val="002F54BB"/>
    <w:rsid w:val="0030307A"/>
    <w:rsid w:val="003044B4"/>
    <w:rsid w:val="0032293C"/>
    <w:rsid w:val="003259D6"/>
    <w:rsid w:val="00345D06"/>
    <w:rsid w:val="00351743"/>
    <w:rsid w:val="0037350B"/>
    <w:rsid w:val="003761D0"/>
    <w:rsid w:val="003824FE"/>
    <w:rsid w:val="00395262"/>
    <w:rsid w:val="003B37A0"/>
    <w:rsid w:val="003B71A1"/>
    <w:rsid w:val="003C0950"/>
    <w:rsid w:val="003C31F9"/>
    <w:rsid w:val="003C427E"/>
    <w:rsid w:val="003C45E8"/>
    <w:rsid w:val="003C7548"/>
    <w:rsid w:val="003D0AEE"/>
    <w:rsid w:val="003D3F9F"/>
    <w:rsid w:val="003D4E63"/>
    <w:rsid w:val="003F35A6"/>
    <w:rsid w:val="003F360C"/>
    <w:rsid w:val="004332F0"/>
    <w:rsid w:val="00435496"/>
    <w:rsid w:val="00436948"/>
    <w:rsid w:val="0044485C"/>
    <w:rsid w:val="004572CA"/>
    <w:rsid w:val="0046372F"/>
    <w:rsid w:val="00463D70"/>
    <w:rsid w:val="0047662B"/>
    <w:rsid w:val="00483723"/>
    <w:rsid w:val="00494CC9"/>
    <w:rsid w:val="00497FC5"/>
    <w:rsid w:val="004A66F3"/>
    <w:rsid w:val="004B4F54"/>
    <w:rsid w:val="004B58E1"/>
    <w:rsid w:val="004C015B"/>
    <w:rsid w:val="004C2673"/>
    <w:rsid w:val="004C6804"/>
    <w:rsid w:val="004C7F08"/>
    <w:rsid w:val="004D219B"/>
    <w:rsid w:val="004D3808"/>
    <w:rsid w:val="004E1FB0"/>
    <w:rsid w:val="004F5E22"/>
    <w:rsid w:val="004F7541"/>
    <w:rsid w:val="00500661"/>
    <w:rsid w:val="005171A7"/>
    <w:rsid w:val="00525917"/>
    <w:rsid w:val="00532D20"/>
    <w:rsid w:val="00533609"/>
    <w:rsid w:val="00533AF8"/>
    <w:rsid w:val="0053486F"/>
    <w:rsid w:val="00534E0C"/>
    <w:rsid w:val="00537B83"/>
    <w:rsid w:val="0055664E"/>
    <w:rsid w:val="00573BDB"/>
    <w:rsid w:val="00582561"/>
    <w:rsid w:val="00582BB2"/>
    <w:rsid w:val="00592A9C"/>
    <w:rsid w:val="005B486D"/>
    <w:rsid w:val="005C467D"/>
    <w:rsid w:val="005E538B"/>
    <w:rsid w:val="00621D8C"/>
    <w:rsid w:val="00626BF5"/>
    <w:rsid w:val="00626CF6"/>
    <w:rsid w:val="00635206"/>
    <w:rsid w:val="006359A0"/>
    <w:rsid w:val="00636ACC"/>
    <w:rsid w:val="006445B2"/>
    <w:rsid w:val="00652B4E"/>
    <w:rsid w:val="00664D7A"/>
    <w:rsid w:val="00670A43"/>
    <w:rsid w:val="0067477B"/>
    <w:rsid w:val="00677DB9"/>
    <w:rsid w:val="00695C5E"/>
    <w:rsid w:val="00695E3C"/>
    <w:rsid w:val="006B2751"/>
    <w:rsid w:val="006C3049"/>
    <w:rsid w:val="006D12AC"/>
    <w:rsid w:val="006E2E8D"/>
    <w:rsid w:val="006E3186"/>
    <w:rsid w:val="006E3371"/>
    <w:rsid w:val="006E56F7"/>
    <w:rsid w:val="006E7936"/>
    <w:rsid w:val="006E7F4B"/>
    <w:rsid w:val="006F44CD"/>
    <w:rsid w:val="006F4BA8"/>
    <w:rsid w:val="00704DDE"/>
    <w:rsid w:val="007071BD"/>
    <w:rsid w:val="00711146"/>
    <w:rsid w:val="007205CA"/>
    <w:rsid w:val="0072120F"/>
    <w:rsid w:val="0073125A"/>
    <w:rsid w:val="007360D2"/>
    <w:rsid w:val="00736556"/>
    <w:rsid w:val="00741C18"/>
    <w:rsid w:val="007714C9"/>
    <w:rsid w:val="007874A3"/>
    <w:rsid w:val="007952AF"/>
    <w:rsid w:val="007A0266"/>
    <w:rsid w:val="007A1526"/>
    <w:rsid w:val="007B529E"/>
    <w:rsid w:val="007F4348"/>
    <w:rsid w:val="007F4CA6"/>
    <w:rsid w:val="007F4CDA"/>
    <w:rsid w:val="007F74B9"/>
    <w:rsid w:val="00800C50"/>
    <w:rsid w:val="00804B9F"/>
    <w:rsid w:val="008341F8"/>
    <w:rsid w:val="00835EDA"/>
    <w:rsid w:val="00835F93"/>
    <w:rsid w:val="008363EA"/>
    <w:rsid w:val="00836B0D"/>
    <w:rsid w:val="00843C6E"/>
    <w:rsid w:val="00862041"/>
    <w:rsid w:val="00862BFA"/>
    <w:rsid w:val="00884D89"/>
    <w:rsid w:val="0089408A"/>
    <w:rsid w:val="008A61A7"/>
    <w:rsid w:val="008B7936"/>
    <w:rsid w:val="008E0331"/>
    <w:rsid w:val="008E4F2D"/>
    <w:rsid w:val="008E7942"/>
    <w:rsid w:val="00900A57"/>
    <w:rsid w:val="00901693"/>
    <w:rsid w:val="00917D61"/>
    <w:rsid w:val="00937ADC"/>
    <w:rsid w:val="009402DF"/>
    <w:rsid w:val="00942934"/>
    <w:rsid w:val="00950B5C"/>
    <w:rsid w:val="00954705"/>
    <w:rsid w:val="00955097"/>
    <w:rsid w:val="00982446"/>
    <w:rsid w:val="00984F40"/>
    <w:rsid w:val="00995E46"/>
    <w:rsid w:val="009A03C3"/>
    <w:rsid w:val="009B19C3"/>
    <w:rsid w:val="009C2F07"/>
    <w:rsid w:val="009E3B91"/>
    <w:rsid w:val="009F2B69"/>
    <w:rsid w:val="00A016FB"/>
    <w:rsid w:val="00A0729B"/>
    <w:rsid w:val="00A210AB"/>
    <w:rsid w:val="00A34247"/>
    <w:rsid w:val="00A35BCB"/>
    <w:rsid w:val="00A4176C"/>
    <w:rsid w:val="00A74510"/>
    <w:rsid w:val="00A85BBE"/>
    <w:rsid w:val="00A94134"/>
    <w:rsid w:val="00A97E41"/>
    <w:rsid w:val="00AA4A2E"/>
    <w:rsid w:val="00AD65E2"/>
    <w:rsid w:val="00B0059D"/>
    <w:rsid w:val="00B1468C"/>
    <w:rsid w:val="00B1755F"/>
    <w:rsid w:val="00B317CF"/>
    <w:rsid w:val="00B50325"/>
    <w:rsid w:val="00B50D99"/>
    <w:rsid w:val="00B513E0"/>
    <w:rsid w:val="00B51BE6"/>
    <w:rsid w:val="00B51E2E"/>
    <w:rsid w:val="00B72151"/>
    <w:rsid w:val="00B723A2"/>
    <w:rsid w:val="00B75E4B"/>
    <w:rsid w:val="00B82A7C"/>
    <w:rsid w:val="00B93D56"/>
    <w:rsid w:val="00BC2142"/>
    <w:rsid w:val="00BE1394"/>
    <w:rsid w:val="00C0548E"/>
    <w:rsid w:val="00C073E3"/>
    <w:rsid w:val="00C07CA9"/>
    <w:rsid w:val="00C12A06"/>
    <w:rsid w:val="00C35E6D"/>
    <w:rsid w:val="00C41EA6"/>
    <w:rsid w:val="00C4421E"/>
    <w:rsid w:val="00C46C20"/>
    <w:rsid w:val="00C618FF"/>
    <w:rsid w:val="00C6651B"/>
    <w:rsid w:val="00C67C25"/>
    <w:rsid w:val="00CA12AF"/>
    <w:rsid w:val="00CA39C2"/>
    <w:rsid w:val="00CC3B3E"/>
    <w:rsid w:val="00CC4116"/>
    <w:rsid w:val="00CC702A"/>
    <w:rsid w:val="00CC7A88"/>
    <w:rsid w:val="00D11D95"/>
    <w:rsid w:val="00D15D82"/>
    <w:rsid w:val="00D25159"/>
    <w:rsid w:val="00D334D2"/>
    <w:rsid w:val="00D6441C"/>
    <w:rsid w:val="00D67698"/>
    <w:rsid w:val="00D84BBF"/>
    <w:rsid w:val="00D91356"/>
    <w:rsid w:val="00D92B41"/>
    <w:rsid w:val="00DA33EA"/>
    <w:rsid w:val="00DB5924"/>
    <w:rsid w:val="00DD0B38"/>
    <w:rsid w:val="00DD1BA9"/>
    <w:rsid w:val="00DD7689"/>
    <w:rsid w:val="00E01E1E"/>
    <w:rsid w:val="00E1074A"/>
    <w:rsid w:val="00E2009E"/>
    <w:rsid w:val="00E2009F"/>
    <w:rsid w:val="00E25887"/>
    <w:rsid w:val="00E26824"/>
    <w:rsid w:val="00E27607"/>
    <w:rsid w:val="00E31F52"/>
    <w:rsid w:val="00E43D6D"/>
    <w:rsid w:val="00E6003F"/>
    <w:rsid w:val="00E63E03"/>
    <w:rsid w:val="00E6453C"/>
    <w:rsid w:val="00E71AFA"/>
    <w:rsid w:val="00E72DA6"/>
    <w:rsid w:val="00E84D0E"/>
    <w:rsid w:val="00E85D14"/>
    <w:rsid w:val="00E86E32"/>
    <w:rsid w:val="00E97DB9"/>
    <w:rsid w:val="00EA7506"/>
    <w:rsid w:val="00EB3310"/>
    <w:rsid w:val="00EC2CEE"/>
    <w:rsid w:val="00EE47D3"/>
    <w:rsid w:val="00EE77C2"/>
    <w:rsid w:val="00F11300"/>
    <w:rsid w:val="00F144FB"/>
    <w:rsid w:val="00F221EC"/>
    <w:rsid w:val="00F25D04"/>
    <w:rsid w:val="00F402A6"/>
    <w:rsid w:val="00F403BA"/>
    <w:rsid w:val="00F43F67"/>
    <w:rsid w:val="00F55F84"/>
    <w:rsid w:val="00F6109A"/>
    <w:rsid w:val="00F61B40"/>
    <w:rsid w:val="00F669EC"/>
    <w:rsid w:val="00F70537"/>
    <w:rsid w:val="00F74BCA"/>
    <w:rsid w:val="00F840F6"/>
    <w:rsid w:val="00F84788"/>
    <w:rsid w:val="00F86A0F"/>
    <w:rsid w:val="00FA0DE9"/>
    <w:rsid w:val="00FA7DD0"/>
    <w:rsid w:val="00FD19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3723"/>
    <w:rPr>
      <w:sz w:val="24"/>
      <w:szCs w:val="24"/>
      <w:lang w:eastAsia="en-US"/>
    </w:rPr>
  </w:style>
  <w:style w:type="paragraph" w:styleId="Heading1">
    <w:name w:val="heading 1"/>
    <w:basedOn w:val="Normal"/>
    <w:next w:val="Normal"/>
    <w:link w:val="Heading1Char"/>
    <w:qFormat/>
    <w:rsid w:val="00483723"/>
    <w:pPr>
      <w:keepNext/>
      <w:outlineLvl w:val="0"/>
    </w:pPr>
    <w:rPr>
      <w:rFonts w:ascii="Verdana" w:hAnsi="Verdana"/>
      <w:b/>
      <w:bCs/>
      <w:u w:val="single"/>
    </w:rPr>
  </w:style>
  <w:style w:type="paragraph" w:styleId="Heading2">
    <w:name w:val="heading 2"/>
    <w:basedOn w:val="Normal"/>
    <w:next w:val="Normal"/>
    <w:qFormat/>
    <w:rsid w:val="00483723"/>
    <w:pPr>
      <w:keepNext/>
      <w:jc w:val="center"/>
      <w:outlineLvl w:val="1"/>
    </w:pPr>
    <w:rPr>
      <w:b/>
      <w:bCs/>
      <w:u w:val="single"/>
    </w:rPr>
  </w:style>
  <w:style w:type="paragraph" w:styleId="Heading3">
    <w:name w:val="heading 3"/>
    <w:basedOn w:val="Normal"/>
    <w:next w:val="Normal"/>
    <w:qFormat/>
    <w:rsid w:val="00483723"/>
    <w:pPr>
      <w:keepNext/>
      <w:outlineLvl w:val="2"/>
    </w:pPr>
    <w:rPr>
      <w:rFonts w:ascii="Verdana" w:hAnsi="Verdana"/>
      <w:sz w:val="20"/>
      <w:u w:val="single"/>
    </w:rPr>
  </w:style>
  <w:style w:type="paragraph" w:styleId="Heading4">
    <w:name w:val="heading 4"/>
    <w:basedOn w:val="Normal"/>
    <w:next w:val="Normal"/>
    <w:qFormat/>
    <w:rsid w:val="00483723"/>
    <w:pPr>
      <w:keepNext/>
      <w:outlineLvl w:val="3"/>
    </w:pPr>
    <w:rPr>
      <w:rFonts w:ascii="Verdana" w:hAnsi="Verdana" w:cs="Tahoma"/>
      <w:u w:val="single"/>
    </w:rPr>
  </w:style>
  <w:style w:type="paragraph" w:styleId="Heading5">
    <w:name w:val="heading 5"/>
    <w:basedOn w:val="Normal"/>
    <w:next w:val="Normal"/>
    <w:qFormat/>
    <w:rsid w:val="00483723"/>
    <w:pPr>
      <w:keepNext/>
      <w:jc w:val="center"/>
      <w:outlineLvl w:val="4"/>
    </w:pPr>
    <w:rPr>
      <w:rFonts w:ascii="Verdana" w:hAnsi="Verdana" w:cs="Tahoma"/>
      <w:b/>
      <w:bCs/>
      <w:sz w:val="20"/>
      <w:u w:val="single"/>
    </w:rPr>
  </w:style>
  <w:style w:type="paragraph" w:styleId="Heading6">
    <w:name w:val="heading 6"/>
    <w:basedOn w:val="Normal"/>
    <w:next w:val="Normal"/>
    <w:qFormat/>
    <w:rsid w:val="00483723"/>
    <w:pPr>
      <w:keepNext/>
      <w:outlineLvl w:val="5"/>
    </w:pPr>
    <w:rPr>
      <w:rFonts w:ascii="Verdana" w:hAnsi="Verdana" w:cs="Tahoma"/>
      <w:b/>
      <w:bCs/>
      <w:sz w:val="20"/>
      <w:u w:val="single"/>
    </w:rPr>
  </w:style>
  <w:style w:type="paragraph" w:styleId="Heading7">
    <w:name w:val="heading 7"/>
    <w:basedOn w:val="Normal"/>
    <w:next w:val="Normal"/>
    <w:qFormat/>
    <w:rsid w:val="00483723"/>
    <w:pPr>
      <w:keepNext/>
      <w:jc w:val="center"/>
      <w:outlineLvl w:val="6"/>
    </w:pPr>
    <w:rPr>
      <w:rFonts w:ascii="Verdana" w:hAnsi="Verdana" w:cs="Tahoma"/>
      <w:b/>
      <w:bCs/>
    </w:rPr>
  </w:style>
  <w:style w:type="paragraph" w:styleId="Heading8">
    <w:name w:val="heading 8"/>
    <w:basedOn w:val="Normal"/>
    <w:next w:val="Normal"/>
    <w:qFormat/>
    <w:rsid w:val="00483723"/>
    <w:pPr>
      <w:keepNext/>
      <w:ind w:left="-1080"/>
      <w:outlineLvl w:val="7"/>
    </w:pPr>
    <w:rPr>
      <w:rFonts w:ascii="Verdana" w:hAnsi="Verdana" w:cs="Tahoma"/>
      <w:b/>
      <w:bCs/>
      <w:u w:val="single"/>
    </w:rPr>
  </w:style>
  <w:style w:type="paragraph" w:styleId="Heading9">
    <w:name w:val="heading 9"/>
    <w:basedOn w:val="Normal"/>
    <w:next w:val="Normal"/>
    <w:qFormat/>
    <w:rsid w:val="00483723"/>
    <w:pPr>
      <w:keepNext/>
      <w:ind w:left="-1080"/>
      <w:outlineLvl w:val="8"/>
    </w:pPr>
    <w:rPr>
      <w:rFonts w:ascii="Verdana" w:hAnsi="Verdana" w:cs="Tahoma"/>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83723"/>
    <w:rPr>
      <w:rFonts w:ascii="Verdana" w:hAnsi="Verdana" w:cs="Tahoma"/>
      <w:sz w:val="20"/>
    </w:rPr>
  </w:style>
  <w:style w:type="character" w:styleId="Hyperlink">
    <w:name w:val="Hyperlink"/>
    <w:rsid w:val="00483723"/>
    <w:rPr>
      <w:color w:val="0000FF"/>
      <w:u w:val="single"/>
    </w:rPr>
  </w:style>
  <w:style w:type="paragraph" w:styleId="BodyTextIndent">
    <w:name w:val="Body Text Indent"/>
    <w:basedOn w:val="Normal"/>
    <w:rsid w:val="00483723"/>
    <w:pPr>
      <w:spacing w:before="120" w:after="120"/>
      <w:ind w:left="720"/>
    </w:pPr>
    <w:rPr>
      <w:lang w:val="en-US"/>
    </w:rPr>
  </w:style>
  <w:style w:type="character" w:styleId="FollowedHyperlink">
    <w:name w:val="FollowedHyperlink"/>
    <w:rsid w:val="00483723"/>
    <w:rPr>
      <w:color w:val="800080"/>
      <w:u w:val="single"/>
    </w:rPr>
  </w:style>
  <w:style w:type="table" w:styleId="TableGrid">
    <w:name w:val="Table Grid"/>
    <w:basedOn w:val="TableNormal"/>
    <w:rsid w:val="006E31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677DB9"/>
    <w:pPr>
      <w:tabs>
        <w:tab w:val="center" w:pos="4320"/>
        <w:tab w:val="right" w:pos="8640"/>
      </w:tabs>
      <w:overflowPunct w:val="0"/>
      <w:autoSpaceDE w:val="0"/>
      <w:autoSpaceDN w:val="0"/>
      <w:adjustRightInd w:val="0"/>
      <w:textAlignment w:val="baseline"/>
    </w:pPr>
    <w:rPr>
      <w:szCs w:val="20"/>
    </w:rPr>
  </w:style>
  <w:style w:type="paragraph" w:styleId="NormalWeb">
    <w:name w:val="Normal (Web)"/>
    <w:basedOn w:val="Normal"/>
    <w:uiPriority w:val="99"/>
    <w:rsid w:val="007714C9"/>
    <w:pPr>
      <w:spacing w:before="100" w:beforeAutospacing="1" w:after="100" w:afterAutospacing="1"/>
    </w:pPr>
    <w:rPr>
      <w:rFonts w:ascii="Verdana" w:hAnsi="Verdana"/>
      <w:color w:val="000000"/>
      <w:sz w:val="13"/>
      <w:szCs w:val="13"/>
      <w:lang w:eastAsia="en-AU"/>
    </w:rPr>
  </w:style>
  <w:style w:type="paragraph" w:customStyle="1" w:styleId="author">
    <w:name w:val="author"/>
    <w:basedOn w:val="Normal"/>
    <w:rsid w:val="00626CF6"/>
    <w:pPr>
      <w:spacing w:before="100" w:beforeAutospacing="1" w:after="100" w:afterAutospacing="1"/>
    </w:pPr>
    <w:rPr>
      <w:lang w:eastAsia="en-AU"/>
    </w:rPr>
  </w:style>
  <w:style w:type="paragraph" w:styleId="BalloonText">
    <w:name w:val="Balloon Text"/>
    <w:basedOn w:val="Normal"/>
    <w:semiHidden/>
    <w:rsid w:val="00F86A0F"/>
    <w:rPr>
      <w:rFonts w:ascii="Tahoma" w:hAnsi="Tahoma" w:cs="Tahoma"/>
      <w:sz w:val="16"/>
      <w:szCs w:val="16"/>
    </w:rPr>
  </w:style>
  <w:style w:type="character" w:styleId="HTMLCite">
    <w:name w:val="HTML Cite"/>
    <w:uiPriority w:val="99"/>
    <w:rsid w:val="00114130"/>
    <w:rPr>
      <w:i/>
      <w:iCs/>
    </w:rPr>
  </w:style>
  <w:style w:type="paragraph" w:customStyle="1" w:styleId="source">
    <w:name w:val="source"/>
    <w:basedOn w:val="Normal"/>
    <w:rsid w:val="00114130"/>
    <w:pPr>
      <w:spacing w:before="100" w:beforeAutospacing="1" w:after="100" w:afterAutospacing="1"/>
    </w:pPr>
    <w:rPr>
      <w:lang w:val="en-US"/>
    </w:rPr>
  </w:style>
  <w:style w:type="paragraph" w:customStyle="1" w:styleId="Date1">
    <w:name w:val="Date1"/>
    <w:basedOn w:val="Normal"/>
    <w:rsid w:val="00114130"/>
    <w:pPr>
      <w:spacing w:before="100" w:beforeAutospacing="1" w:after="100" w:afterAutospacing="1"/>
    </w:pPr>
    <w:rPr>
      <w:lang w:val="en-US"/>
    </w:rPr>
  </w:style>
  <w:style w:type="character" w:styleId="Emphasis">
    <w:name w:val="Emphasis"/>
    <w:uiPriority w:val="20"/>
    <w:qFormat/>
    <w:rsid w:val="00114130"/>
    <w:rPr>
      <w:i/>
      <w:iCs/>
    </w:rPr>
  </w:style>
  <w:style w:type="character" w:styleId="PageNumber">
    <w:name w:val="page number"/>
    <w:basedOn w:val="DefaultParagraphFont"/>
    <w:rsid w:val="00173FCB"/>
  </w:style>
  <w:style w:type="paragraph" w:styleId="Header">
    <w:name w:val="header"/>
    <w:basedOn w:val="Normal"/>
    <w:link w:val="HeaderChar"/>
    <w:rsid w:val="00F144FB"/>
    <w:pPr>
      <w:tabs>
        <w:tab w:val="center" w:pos="4513"/>
        <w:tab w:val="right" w:pos="9026"/>
      </w:tabs>
    </w:pPr>
  </w:style>
  <w:style w:type="character" w:customStyle="1" w:styleId="HeaderChar">
    <w:name w:val="Header Char"/>
    <w:link w:val="Header"/>
    <w:rsid w:val="00F144FB"/>
    <w:rPr>
      <w:sz w:val="24"/>
      <w:szCs w:val="24"/>
      <w:lang w:eastAsia="en-US"/>
    </w:rPr>
  </w:style>
  <w:style w:type="character" w:customStyle="1" w:styleId="FooterChar">
    <w:name w:val="Footer Char"/>
    <w:link w:val="Footer"/>
    <w:uiPriority w:val="99"/>
    <w:rsid w:val="00F144FB"/>
    <w:rPr>
      <w:sz w:val="24"/>
    </w:rPr>
  </w:style>
  <w:style w:type="character" w:styleId="Strong">
    <w:name w:val="Strong"/>
    <w:uiPriority w:val="22"/>
    <w:qFormat/>
    <w:rsid w:val="008E7942"/>
    <w:rPr>
      <w:b/>
      <w:bCs/>
    </w:rPr>
  </w:style>
  <w:style w:type="paragraph" w:customStyle="1" w:styleId="dateline">
    <w:name w:val="dateline"/>
    <w:basedOn w:val="Normal"/>
    <w:rsid w:val="00FA7DD0"/>
    <w:pPr>
      <w:spacing w:before="100" w:beforeAutospacing="1" w:after="100" w:afterAutospacing="1"/>
    </w:pPr>
    <w:rPr>
      <w:lang w:val="en-US"/>
    </w:rPr>
  </w:style>
  <w:style w:type="paragraph" w:customStyle="1" w:styleId="wallacepara">
    <w:name w:val="wallacepara"/>
    <w:basedOn w:val="Normal"/>
    <w:rsid w:val="00FA7DD0"/>
    <w:pPr>
      <w:spacing w:before="100" w:beforeAutospacing="1" w:after="100" w:afterAutospacing="1"/>
    </w:pPr>
    <w:rPr>
      <w:lang w:val="en-US"/>
    </w:rPr>
  </w:style>
  <w:style w:type="paragraph" w:customStyle="1" w:styleId="published">
    <w:name w:val="published"/>
    <w:basedOn w:val="Normal"/>
    <w:rsid w:val="004E1FB0"/>
    <w:pPr>
      <w:spacing w:before="100" w:beforeAutospacing="1" w:after="100" w:afterAutospacing="1"/>
    </w:pPr>
    <w:rPr>
      <w:lang w:val="en-US"/>
    </w:rPr>
  </w:style>
  <w:style w:type="character" w:customStyle="1" w:styleId="timestamp">
    <w:name w:val="timestamp"/>
    <w:basedOn w:val="DefaultParagraphFont"/>
    <w:rsid w:val="004E1FB0"/>
  </w:style>
  <w:style w:type="paragraph" w:customStyle="1" w:styleId="Caption1">
    <w:name w:val="Caption1"/>
    <w:basedOn w:val="Normal"/>
    <w:rsid w:val="004E1FB0"/>
    <w:pPr>
      <w:spacing w:before="100" w:beforeAutospacing="1" w:after="100" w:afterAutospacing="1"/>
    </w:pPr>
    <w:rPr>
      <w:lang w:val="en-US"/>
    </w:rPr>
  </w:style>
  <w:style w:type="paragraph" w:customStyle="1" w:styleId="first">
    <w:name w:val="first"/>
    <w:basedOn w:val="Normal"/>
    <w:rsid w:val="004E1FB0"/>
    <w:pPr>
      <w:spacing w:before="100" w:beforeAutospacing="1" w:after="100" w:afterAutospacing="1"/>
    </w:pPr>
    <w:rPr>
      <w:lang w:val="en-US"/>
    </w:rPr>
  </w:style>
  <w:style w:type="character" w:customStyle="1" w:styleId="Heading1Char">
    <w:name w:val="Heading 1 Char"/>
    <w:link w:val="Heading1"/>
    <w:rsid w:val="006445B2"/>
    <w:rPr>
      <w:rFonts w:ascii="Verdana" w:hAnsi="Verdana"/>
      <w:b/>
      <w:bCs/>
      <w:sz w:val="24"/>
      <w:szCs w:val="24"/>
      <w:u w:val="single"/>
      <w:lang w:eastAsia="en-US"/>
    </w:rPr>
  </w:style>
  <w:style w:type="character" w:customStyle="1" w:styleId="infoboldcolour">
    <w:name w:val="infoboldcolour"/>
    <w:basedOn w:val="DefaultParagraphFont"/>
    <w:rsid w:val="004C7F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3723"/>
    <w:rPr>
      <w:sz w:val="24"/>
      <w:szCs w:val="24"/>
      <w:lang w:eastAsia="en-US"/>
    </w:rPr>
  </w:style>
  <w:style w:type="paragraph" w:styleId="Heading1">
    <w:name w:val="heading 1"/>
    <w:basedOn w:val="Normal"/>
    <w:next w:val="Normal"/>
    <w:link w:val="Heading1Char"/>
    <w:qFormat/>
    <w:rsid w:val="00483723"/>
    <w:pPr>
      <w:keepNext/>
      <w:outlineLvl w:val="0"/>
    </w:pPr>
    <w:rPr>
      <w:rFonts w:ascii="Verdana" w:hAnsi="Verdana"/>
      <w:b/>
      <w:bCs/>
      <w:u w:val="single"/>
    </w:rPr>
  </w:style>
  <w:style w:type="paragraph" w:styleId="Heading2">
    <w:name w:val="heading 2"/>
    <w:basedOn w:val="Normal"/>
    <w:next w:val="Normal"/>
    <w:qFormat/>
    <w:rsid w:val="00483723"/>
    <w:pPr>
      <w:keepNext/>
      <w:jc w:val="center"/>
      <w:outlineLvl w:val="1"/>
    </w:pPr>
    <w:rPr>
      <w:b/>
      <w:bCs/>
      <w:u w:val="single"/>
    </w:rPr>
  </w:style>
  <w:style w:type="paragraph" w:styleId="Heading3">
    <w:name w:val="heading 3"/>
    <w:basedOn w:val="Normal"/>
    <w:next w:val="Normal"/>
    <w:qFormat/>
    <w:rsid w:val="00483723"/>
    <w:pPr>
      <w:keepNext/>
      <w:outlineLvl w:val="2"/>
    </w:pPr>
    <w:rPr>
      <w:rFonts w:ascii="Verdana" w:hAnsi="Verdana"/>
      <w:sz w:val="20"/>
      <w:u w:val="single"/>
    </w:rPr>
  </w:style>
  <w:style w:type="paragraph" w:styleId="Heading4">
    <w:name w:val="heading 4"/>
    <w:basedOn w:val="Normal"/>
    <w:next w:val="Normal"/>
    <w:qFormat/>
    <w:rsid w:val="00483723"/>
    <w:pPr>
      <w:keepNext/>
      <w:outlineLvl w:val="3"/>
    </w:pPr>
    <w:rPr>
      <w:rFonts w:ascii="Verdana" w:hAnsi="Verdana" w:cs="Tahoma"/>
      <w:u w:val="single"/>
    </w:rPr>
  </w:style>
  <w:style w:type="paragraph" w:styleId="Heading5">
    <w:name w:val="heading 5"/>
    <w:basedOn w:val="Normal"/>
    <w:next w:val="Normal"/>
    <w:qFormat/>
    <w:rsid w:val="00483723"/>
    <w:pPr>
      <w:keepNext/>
      <w:jc w:val="center"/>
      <w:outlineLvl w:val="4"/>
    </w:pPr>
    <w:rPr>
      <w:rFonts w:ascii="Verdana" w:hAnsi="Verdana" w:cs="Tahoma"/>
      <w:b/>
      <w:bCs/>
      <w:sz w:val="20"/>
      <w:u w:val="single"/>
    </w:rPr>
  </w:style>
  <w:style w:type="paragraph" w:styleId="Heading6">
    <w:name w:val="heading 6"/>
    <w:basedOn w:val="Normal"/>
    <w:next w:val="Normal"/>
    <w:qFormat/>
    <w:rsid w:val="00483723"/>
    <w:pPr>
      <w:keepNext/>
      <w:outlineLvl w:val="5"/>
    </w:pPr>
    <w:rPr>
      <w:rFonts w:ascii="Verdana" w:hAnsi="Verdana" w:cs="Tahoma"/>
      <w:b/>
      <w:bCs/>
      <w:sz w:val="20"/>
      <w:u w:val="single"/>
    </w:rPr>
  </w:style>
  <w:style w:type="paragraph" w:styleId="Heading7">
    <w:name w:val="heading 7"/>
    <w:basedOn w:val="Normal"/>
    <w:next w:val="Normal"/>
    <w:qFormat/>
    <w:rsid w:val="00483723"/>
    <w:pPr>
      <w:keepNext/>
      <w:jc w:val="center"/>
      <w:outlineLvl w:val="6"/>
    </w:pPr>
    <w:rPr>
      <w:rFonts w:ascii="Verdana" w:hAnsi="Verdana" w:cs="Tahoma"/>
      <w:b/>
      <w:bCs/>
    </w:rPr>
  </w:style>
  <w:style w:type="paragraph" w:styleId="Heading8">
    <w:name w:val="heading 8"/>
    <w:basedOn w:val="Normal"/>
    <w:next w:val="Normal"/>
    <w:qFormat/>
    <w:rsid w:val="00483723"/>
    <w:pPr>
      <w:keepNext/>
      <w:ind w:left="-1080"/>
      <w:outlineLvl w:val="7"/>
    </w:pPr>
    <w:rPr>
      <w:rFonts w:ascii="Verdana" w:hAnsi="Verdana" w:cs="Tahoma"/>
      <w:b/>
      <w:bCs/>
      <w:u w:val="single"/>
    </w:rPr>
  </w:style>
  <w:style w:type="paragraph" w:styleId="Heading9">
    <w:name w:val="heading 9"/>
    <w:basedOn w:val="Normal"/>
    <w:next w:val="Normal"/>
    <w:qFormat/>
    <w:rsid w:val="00483723"/>
    <w:pPr>
      <w:keepNext/>
      <w:ind w:left="-1080"/>
      <w:outlineLvl w:val="8"/>
    </w:pPr>
    <w:rPr>
      <w:rFonts w:ascii="Verdana" w:hAnsi="Verdana" w:cs="Tahoma"/>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83723"/>
    <w:rPr>
      <w:rFonts w:ascii="Verdana" w:hAnsi="Verdana" w:cs="Tahoma"/>
      <w:sz w:val="20"/>
    </w:rPr>
  </w:style>
  <w:style w:type="character" w:styleId="Hyperlink">
    <w:name w:val="Hyperlink"/>
    <w:rsid w:val="00483723"/>
    <w:rPr>
      <w:color w:val="0000FF"/>
      <w:u w:val="single"/>
    </w:rPr>
  </w:style>
  <w:style w:type="paragraph" w:styleId="BodyTextIndent">
    <w:name w:val="Body Text Indent"/>
    <w:basedOn w:val="Normal"/>
    <w:rsid w:val="00483723"/>
    <w:pPr>
      <w:spacing w:before="120" w:after="120"/>
      <w:ind w:left="720"/>
    </w:pPr>
    <w:rPr>
      <w:lang w:val="en-US"/>
    </w:rPr>
  </w:style>
  <w:style w:type="character" w:styleId="FollowedHyperlink">
    <w:name w:val="FollowedHyperlink"/>
    <w:rsid w:val="00483723"/>
    <w:rPr>
      <w:color w:val="800080"/>
      <w:u w:val="single"/>
    </w:rPr>
  </w:style>
  <w:style w:type="table" w:styleId="TableGrid">
    <w:name w:val="Table Grid"/>
    <w:basedOn w:val="TableNormal"/>
    <w:rsid w:val="006E31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677DB9"/>
    <w:pPr>
      <w:tabs>
        <w:tab w:val="center" w:pos="4320"/>
        <w:tab w:val="right" w:pos="8640"/>
      </w:tabs>
      <w:overflowPunct w:val="0"/>
      <w:autoSpaceDE w:val="0"/>
      <w:autoSpaceDN w:val="0"/>
      <w:adjustRightInd w:val="0"/>
      <w:textAlignment w:val="baseline"/>
    </w:pPr>
    <w:rPr>
      <w:szCs w:val="20"/>
    </w:rPr>
  </w:style>
  <w:style w:type="paragraph" w:styleId="NormalWeb">
    <w:name w:val="Normal (Web)"/>
    <w:basedOn w:val="Normal"/>
    <w:uiPriority w:val="99"/>
    <w:rsid w:val="007714C9"/>
    <w:pPr>
      <w:spacing w:before="100" w:beforeAutospacing="1" w:after="100" w:afterAutospacing="1"/>
    </w:pPr>
    <w:rPr>
      <w:rFonts w:ascii="Verdana" w:hAnsi="Verdana"/>
      <w:color w:val="000000"/>
      <w:sz w:val="13"/>
      <w:szCs w:val="13"/>
      <w:lang w:eastAsia="en-AU"/>
    </w:rPr>
  </w:style>
  <w:style w:type="paragraph" w:customStyle="1" w:styleId="author">
    <w:name w:val="author"/>
    <w:basedOn w:val="Normal"/>
    <w:rsid w:val="00626CF6"/>
    <w:pPr>
      <w:spacing w:before="100" w:beforeAutospacing="1" w:after="100" w:afterAutospacing="1"/>
    </w:pPr>
    <w:rPr>
      <w:lang w:eastAsia="en-AU"/>
    </w:rPr>
  </w:style>
  <w:style w:type="paragraph" w:styleId="BalloonText">
    <w:name w:val="Balloon Text"/>
    <w:basedOn w:val="Normal"/>
    <w:semiHidden/>
    <w:rsid w:val="00F86A0F"/>
    <w:rPr>
      <w:rFonts w:ascii="Tahoma" w:hAnsi="Tahoma" w:cs="Tahoma"/>
      <w:sz w:val="16"/>
      <w:szCs w:val="16"/>
    </w:rPr>
  </w:style>
  <w:style w:type="character" w:styleId="HTMLCite">
    <w:name w:val="HTML Cite"/>
    <w:uiPriority w:val="99"/>
    <w:rsid w:val="00114130"/>
    <w:rPr>
      <w:i/>
      <w:iCs/>
    </w:rPr>
  </w:style>
  <w:style w:type="paragraph" w:customStyle="1" w:styleId="source">
    <w:name w:val="source"/>
    <w:basedOn w:val="Normal"/>
    <w:rsid w:val="00114130"/>
    <w:pPr>
      <w:spacing w:before="100" w:beforeAutospacing="1" w:after="100" w:afterAutospacing="1"/>
    </w:pPr>
    <w:rPr>
      <w:lang w:val="en-US"/>
    </w:rPr>
  </w:style>
  <w:style w:type="paragraph" w:customStyle="1" w:styleId="Date1">
    <w:name w:val="Date1"/>
    <w:basedOn w:val="Normal"/>
    <w:rsid w:val="00114130"/>
    <w:pPr>
      <w:spacing w:before="100" w:beforeAutospacing="1" w:after="100" w:afterAutospacing="1"/>
    </w:pPr>
    <w:rPr>
      <w:lang w:val="en-US"/>
    </w:rPr>
  </w:style>
  <w:style w:type="character" w:styleId="Emphasis">
    <w:name w:val="Emphasis"/>
    <w:uiPriority w:val="20"/>
    <w:qFormat/>
    <w:rsid w:val="00114130"/>
    <w:rPr>
      <w:i/>
      <w:iCs/>
    </w:rPr>
  </w:style>
  <w:style w:type="character" w:styleId="PageNumber">
    <w:name w:val="page number"/>
    <w:basedOn w:val="DefaultParagraphFont"/>
    <w:rsid w:val="00173FCB"/>
  </w:style>
  <w:style w:type="paragraph" w:styleId="Header">
    <w:name w:val="header"/>
    <w:basedOn w:val="Normal"/>
    <w:link w:val="HeaderChar"/>
    <w:rsid w:val="00F144FB"/>
    <w:pPr>
      <w:tabs>
        <w:tab w:val="center" w:pos="4513"/>
        <w:tab w:val="right" w:pos="9026"/>
      </w:tabs>
    </w:pPr>
  </w:style>
  <w:style w:type="character" w:customStyle="1" w:styleId="HeaderChar">
    <w:name w:val="Header Char"/>
    <w:link w:val="Header"/>
    <w:rsid w:val="00F144FB"/>
    <w:rPr>
      <w:sz w:val="24"/>
      <w:szCs w:val="24"/>
      <w:lang w:eastAsia="en-US"/>
    </w:rPr>
  </w:style>
  <w:style w:type="character" w:customStyle="1" w:styleId="FooterChar">
    <w:name w:val="Footer Char"/>
    <w:link w:val="Footer"/>
    <w:uiPriority w:val="99"/>
    <w:rsid w:val="00F144FB"/>
    <w:rPr>
      <w:sz w:val="24"/>
    </w:rPr>
  </w:style>
  <w:style w:type="character" w:styleId="Strong">
    <w:name w:val="Strong"/>
    <w:uiPriority w:val="22"/>
    <w:qFormat/>
    <w:rsid w:val="008E7942"/>
    <w:rPr>
      <w:b/>
      <w:bCs/>
    </w:rPr>
  </w:style>
  <w:style w:type="paragraph" w:customStyle="1" w:styleId="dateline">
    <w:name w:val="dateline"/>
    <w:basedOn w:val="Normal"/>
    <w:rsid w:val="00FA7DD0"/>
    <w:pPr>
      <w:spacing w:before="100" w:beforeAutospacing="1" w:after="100" w:afterAutospacing="1"/>
    </w:pPr>
    <w:rPr>
      <w:lang w:val="en-US"/>
    </w:rPr>
  </w:style>
  <w:style w:type="paragraph" w:customStyle="1" w:styleId="wallacepara">
    <w:name w:val="wallacepara"/>
    <w:basedOn w:val="Normal"/>
    <w:rsid w:val="00FA7DD0"/>
    <w:pPr>
      <w:spacing w:before="100" w:beforeAutospacing="1" w:after="100" w:afterAutospacing="1"/>
    </w:pPr>
    <w:rPr>
      <w:lang w:val="en-US"/>
    </w:rPr>
  </w:style>
  <w:style w:type="paragraph" w:customStyle="1" w:styleId="published">
    <w:name w:val="published"/>
    <w:basedOn w:val="Normal"/>
    <w:rsid w:val="004E1FB0"/>
    <w:pPr>
      <w:spacing w:before="100" w:beforeAutospacing="1" w:after="100" w:afterAutospacing="1"/>
    </w:pPr>
    <w:rPr>
      <w:lang w:val="en-US"/>
    </w:rPr>
  </w:style>
  <w:style w:type="character" w:customStyle="1" w:styleId="timestamp">
    <w:name w:val="timestamp"/>
    <w:basedOn w:val="DefaultParagraphFont"/>
    <w:rsid w:val="004E1FB0"/>
  </w:style>
  <w:style w:type="paragraph" w:customStyle="1" w:styleId="Caption1">
    <w:name w:val="Caption1"/>
    <w:basedOn w:val="Normal"/>
    <w:rsid w:val="004E1FB0"/>
    <w:pPr>
      <w:spacing w:before="100" w:beforeAutospacing="1" w:after="100" w:afterAutospacing="1"/>
    </w:pPr>
    <w:rPr>
      <w:lang w:val="en-US"/>
    </w:rPr>
  </w:style>
  <w:style w:type="paragraph" w:customStyle="1" w:styleId="first">
    <w:name w:val="first"/>
    <w:basedOn w:val="Normal"/>
    <w:rsid w:val="004E1FB0"/>
    <w:pPr>
      <w:spacing w:before="100" w:beforeAutospacing="1" w:after="100" w:afterAutospacing="1"/>
    </w:pPr>
    <w:rPr>
      <w:lang w:val="en-US"/>
    </w:rPr>
  </w:style>
  <w:style w:type="character" w:customStyle="1" w:styleId="Heading1Char">
    <w:name w:val="Heading 1 Char"/>
    <w:link w:val="Heading1"/>
    <w:rsid w:val="006445B2"/>
    <w:rPr>
      <w:rFonts w:ascii="Verdana" w:hAnsi="Verdana"/>
      <w:b/>
      <w:bCs/>
      <w:sz w:val="24"/>
      <w:szCs w:val="24"/>
      <w:u w:val="single"/>
      <w:lang w:eastAsia="en-US"/>
    </w:rPr>
  </w:style>
  <w:style w:type="character" w:customStyle="1" w:styleId="infoboldcolour">
    <w:name w:val="infoboldcolour"/>
    <w:basedOn w:val="DefaultParagraphFont"/>
    <w:rsid w:val="004C7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79738">
      <w:bodyDiv w:val="1"/>
      <w:marLeft w:val="0"/>
      <w:marRight w:val="0"/>
      <w:marTop w:val="0"/>
      <w:marBottom w:val="0"/>
      <w:divBdr>
        <w:top w:val="none" w:sz="0" w:space="0" w:color="auto"/>
        <w:left w:val="none" w:sz="0" w:space="0" w:color="auto"/>
        <w:bottom w:val="none" w:sz="0" w:space="0" w:color="auto"/>
        <w:right w:val="none" w:sz="0" w:space="0" w:color="auto"/>
      </w:divBdr>
      <w:divsChild>
        <w:div w:id="433132258">
          <w:marLeft w:val="0"/>
          <w:marRight w:val="0"/>
          <w:marTop w:val="0"/>
          <w:marBottom w:val="0"/>
          <w:divBdr>
            <w:top w:val="none" w:sz="0" w:space="0" w:color="auto"/>
            <w:left w:val="none" w:sz="0" w:space="0" w:color="auto"/>
            <w:bottom w:val="none" w:sz="0" w:space="0" w:color="auto"/>
            <w:right w:val="none" w:sz="0" w:space="0" w:color="auto"/>
          </w:divBdr>
          <w:divsChild>
            <w:div w:id="18298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80126">
      <w:bodyDiv w:val="1"/>
      <w:marLeft w:val="0"/>
      <w:marRight w:val="0"/>
      <w:marTop w:val="75"/>
      <w:marBottom w:val="0"/>
      <w:divBdr>
        <w:top w:val="none" w:sz="0" w:space="0" w:color="auto"/>
        <w:left w:val="none" w:sz="0" w:space="0" w:color="auto"/>
        <w:bottom w:val="none" w:sz="0" w:space="0" w:color="auto"/>
        <w:right w:val="none" w:sz="0" w:space="0" w:color="auto"/>
      </w:divBdr>
      <w:divsChild>
        <w:div w:id="897741213">
          <w:marLeft w:val="0"/>
          <w:marRight w:val="0"/>
          <w:marTop w:val="0"/>
          <w:marBottom w:val="0"/>
          <w:divBdr>
            <w:top w:val="none" w:sz="0" w:space="0" w:color="auto"/>
            <w:left w:val="none" w:sz="0" w:space="0" w:color="auto"/>
            <w:bottom w:val="none" w:sz="0" w:space="0" w:color="auto"/>
            <w:right w:val="none" w:sz="0" w:space="0" w:color="auto"/>
          </w:divBdr>
        </w:div>
      </w:divsChild>
    </w:div>
    <w:div w:id="808865612">
      <w:bodyDiv w:val="1"/>
      <w:marLeft w:val="0"/>
      <w:marRight w:val="0"/>
      <w:marTop w:val="0"/>
      <w:marBottom w:val="0"/>
      <w:divBdr>
        <w:top w:val="none" w:sz="0" w:space="0" w:color="auto"/>
        <w:left w:val="none" w:sz="0" w:space="0" w:color="auto"/>
        <w:bottom w:val="none" w:sz="0" w:space="0" w:color="auto"/>
        <w:right w:val="none" w:sz="0" w:space="0" w:color="auto"/>
      </w:divBdr>
      <w:divsChild>
        <w:div w:id="1685668369">
          <w:marLeft w:val="0"/>
          <w:marRight w:val="0"/>
          <w:marTop w:val="0"/>
          <w:marBottom w:val="0"/>
          <w:divBdr>
            <w:top w:val="none" w:sz="0" w:space="0" w:color="auto"/>
            <w:left w:val="none" w:sz="0" w:space="0" w:color="auto"/>
            <w:bottom w:val="none" w:sz="0" w:space="0" w:color="auto"/>
            <w:right w:val="none" w:sz="0" w:space="0" w:color="auto"/>
          </w:divBdr>
          <w:divsChild>
            <w:div w:id="809401659">
              <w:marLeft w:val="0"/>
              <w:marRight w:val="0"/>
              <w:marTop w:val="0"/>
              <w:marBottom w:val="0"/>
              <w:divBdr>
                <w:top w:val="none" w:sz="0" w:space="0" w:color="auto"/>
                <w:left w:val="none" w:sz="0" w:space="0" w:color="auto"/>
                <w:bottom w:val="none" w:sz="0" w:space="0" w:color="auto"/>
                <w:right w:val="none" w:sz="0" w:space="0" w:color="auto"/>
              </w:divBdr>
              <w:divsChild>
                <w:div w:id="1288051949">
                  <w:marLeft w:val="0"/>
                  <w:marRight w:val="0"/>
                  <w:marTop w:val="0"/>
                  <w:marBottom w:val="0"/>
                  <w:divBdr>
                    <w:top w:val="none" w:sz="0" w:space="0" w:color="auto"/>
                    <w:left w:val="none" w:sz="0" w:space="0" w:color="auto"/>
                    <w:bottom w:val="none" w:sz="0" w:space="0" w:color="auto"/>
                    <w:right w:val="none" w:sz="0" w:space="0" w:color="auto"/>
                  </w:divBdr>
                  <w:divsChild>
                    <w:div w:id="7093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368767">
      <w:bodyDiv w:val="1"/>
      <w:marLeft w:val="0"/>
      <w:marRight w:val="0"/>
      <w:marTop w:val="0"/>
      <w:marBottom w:val="0"/>
      <w:divBdr>
        <w:top w:val="none" w:sz="0" w:space="0" w:color="auto"/>
        <w:left w:val="none" w:sz="0" w:space="0" w:color="auto"/>
        <w:bottom w:val="none" w:sz="0" w:space="0" w:color="auto"/>
        <w:right w:val="none" w:sz="0" w:space="0" w:color="auto"/>
      </w:divBdr>
    </w:div>
    <w:div w:id="855537104">
      <w:bodyDiv w:val="1"/>
      <w:marLeft w:val="0"/>
      <w:marRight w:val="0"/>
      <w:marTop w:val="0"/>
      <w:marBottom w:val="0"/>
      <w:divBdr>
        <w:top w:val="none" w:sz="0" w:space="0" w:color="auto"/>
        <w:left w:val="none" w:sz="0" w:space="0" w:color="auto"/>
        <w:bottom w:val="none" w:sz="0" w:space="0" w:color="auto"/>
        <w:right w:val="none" w:sz="0" w:space="0" w:color="auto"/>
      </w:divBdr>
    </w:div>
    <w:div w:id="874345596">
      <w:bodyDiv w:val="1"/>
      <w:marLeft w:val="0"/>
      <w:marRight w:val="0"/>
      <w:marTop w:val="0"/>
      <w:marBottom w:val="0"/>
      <w:divBdr>
        <w:top w:val="none" w:sz="0" w:space="0" w:color="auto"/>
        <w:left w:val="none" w:sz="0" w:space="0" w:color="auto"/>
        <w:bottom w:val="none" w:sz="0" w:space="0" w:color="auto"/>
        <w:right w:val="none" w:sz="0" w:space="0" w:color="auto"/>
      </w:divBdr>
      <w:divsChild>
        <w:div w:id="790636975">
          <w:marLeft w:val="0"/>
          <w:marRight w:val="0"/>
          <w:marTop w:val="0"/>
          <w:marBottom w:val="0"/>
          <w:divBdr>
            <w:top w:val="none" w:sz="0" w:space="0" w:color="auto"/>
            <w:left w:val="none" w:sz="0" w:space="0" w:color="auto"/>
            <w:bottom w:val="none" w:sz="0" w:space="0" w:color="auto"/>
            <w:right w:val="none" w:sz="0" w:space="0" w:color="auto"/>
          </w:divBdr>
          <w:divsChild>
            <w:div w:id="2026787904">
              <w:marLeft w:val="0"/>
              <w:marRight w:val="0"/>
              <w:marTop w:val="0"/>
              <w:marBottom w:val="0"/>
              <w:divBdr>
                <w:top w:val="none" w:sz="0" w:space="0" w:color="auto"/>
                <w:left w:val="none" w:sz="0" w:space="0" w:color="auto"/>
                <w:bottom w:val="none" w:sz="0" w:space="0" w:color="auto"/>
                <w:right w:val="none" w:sz="0" w:space="0" w:color="auto"/>
              </w:divBdr>
              <w:divsChild>
                <w:div w:id="1021590595">
                  <w:marLeft w:val="0"/>
                  <w:marRight w:val="0"/>
                  <w:marTop w:val="0"/>
                  <w:marBottom w:val="0"/>
                  <w:divBdr>
                    <w:top w:val="none" w:sz="0" w:space="0" w:color="auto"/>
                    <w:left w:val="none" w:sz="0" w:space="0" w:color="auto"/>
                    <w:bottom w:val="none" w:sz="0" w:space="0" w:color="auto"/>
                    <w:right w:val="none" w:sz="0" w:space="0" w:color="auto"/>
                  </w:divBdr>
                  <w:divsChild>
                    <w:div w:id="2140369549">
                      <w:marLeft w:val="0"/>
                      <w:marRight w:val="0"/>
                      <w:marTop w:val="0"/>
                      <w:marBottom w:val="0"/>
                      <w:divBdr>
                        <w:top w:val="none" w:sz="0" w:space="0" w:color="auto"/>
                        <w:left w:val="none" w:sz="0" w:space="0" w:color="auto"/>
                        <w:bottom w:val="none" w:sz="0" w:space="0" w:color="auto"/>
                        <w:right w:val="none" w:sz="0" w:space="0" w:color="auto"/>
                      </w:divBdr>
                      <w:divsChild>
                        <w:div w:id="197783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991935">
      <w:bodyDiv w:val="1"/>
      <w:marLeft w:val="0"/>
      <w:marRight w:val="0"/>
      <w:marTop w:val="75"/>
      <w:marBottom w:val="0"/>
      <w:divBdr>
        <w:top w:val="none" w:sz="0" w:space="0" w:color="auto"/>
        <w:left w:val="none" w:sz="0" w:space="0" w:color="auto"/>
        <w:bottom w:val="none" w:sz="0" w:space="0" w:color="auto"/>
        <w:right w:val="none" w:sz="0" w:space="0" w:color="auto"/>
      </w:divBdr>
      <w:divsChild>
        <w:div w:id="592708219">
          <w:marLeft w:val="0"/>
          <w:marRight w:val="0"/>
          <w:marTop w:val="0"/>
          <w:marBottom w:val="0"/>
          <w:divBdr>
            <w:top w:val="none" w:sz="0" w:space="0" w:color="auto"/>
            <w:left w:val="none" w:sz="0" w:space="0" w:color="auto"/>
            <w:bottom w:val="none" w:sz="0" w:space="0" w:color="auto"/>
            <w:right w:val="none" w:sz="0" w:space="0" w:color="auto"/>
          </w:divBdr>
        </w:div>
      </w:divsChild>
    </w:div>
    <w:div w:id="941689607">
      <w:bodyDiv w:val="1"/>
      <w:marLeft w:val="0"/>
      <w:marRight w:val="0"/>
      <w:marTop w:val="0"/>
      <w:marBottom w:val="0"/>
      <w:divBdr>
        <w:top w:val="none" w:sz="0" w:space="0" w:color="auto"/>
        <w:left w:val="none" w:sz="0" w:space="0" w:color="auto"/>
        <w:bottom w:val="none" w:sz="0" w:space="0" w:color="auto"/>
        <w:right w:val="none" w:sz="0" w:space="0" w:color="auto"/>
      </w:divBdr>
      <w:divsChild>
        <w:div w:id="1885291209">
          <w:marLeft w:val="0"/>
          <w:marRight w:val="0"/>
          <w:marTop w:val="0"/>
          <w:marBottom w:val="0"/>
          <w:divBdr>
            <w:top w:val="none" w:sz="0" w:space="0" w:color="auto"/>
            <w:left w:val="none" w:sz="0" w:space="0" w:color="auto"/>
            <w:bottom w:val="none" w:sz="0" w:space="0" w:color="auto"/>
            <w:right w:val="none" w:sz="0" w:space="0" w:color="auto"/>
          </w:divBdr>
          <w:divsChild>
            <w:div w:id="179707896">
              <w:marLeft w:val="0"/>
              <w:marRight w:val="0"/>
              <w:marTop w:val="0"/>
              <w:marBottom w:val="0"/>
              <w:divBdr>
                <w:top w:val="none" w:sz="0" w:space="0" w:color="auto"/>
                <w:left w:val="none" w:sz="0" w:space="0" w:color="auto"/>
                <w:bottom w:val="none" w:sz="0" w:space="0" w:color="auto"/>
                <w:right w:val="none" w:sz="0" w:space="0" w:color="auto"/>
              </w:divBdr>
              <w:divsChild>
                <w:div w:id="1878539018">
                  <w:marLeft w:val="0"/>
                  <w:marRight w:val="0"/>
                  <w:marTop w:val="0"/>
                  <w:marBottom w:val="0"/>
                  <w:divBdr>
                    <w:top w:val="none" w:sz="0" w:space="0" w:color="auto"/>
                    <w:left w:val="none" w:sz="0" w:space="0" w:color="auto"/>
                    <w:bottom w:val="none" w:sz="0" w:space="0" w:color="auto"/>
                    <w:right w:val="none" w:sz="0" w:space="0" w:color="auto"/>
                  </w:divBdr>
                  <w:divsChild>
                    <w:div w:id="756250245">
                      <w:marLeft w:val="0"/>
                      <w:marRight w:val="0"/>
                      <w:marTop w:val="0"/>
                      <w:marBottom w:val="0"/>
                      <w:divBdr>
                        <w:top w:val="none" w:sz="0" w:space="0" w:color="auto"/>
                        <w:left w:val="none" w:sz="0" w:space="0" w:color="auto"/>
                        <w:bottom w:val="none" w:sz="0" w:space="0" w:color="auto"/>
                        <w:right w:val="none" w:sz="0" w:space="0" w:color="auto"/>
                      </w:divBdr>
                      <w:divsChild>
                        <w:div w:id="203446046">
                          <w:marLeft w:val="0"/>
                          <w:marRight w:val="0"/>
                          <w:marTop w:val="0"/>
                          <w:marBottom w:val="0"/>
                          <w:divBdr>
                            <w:top w:val="none" w:sz="0" w:space="0" w:color="auto"/>
                            <w:left w:val="none" w:sz="0" w:space="0" w:color="auto"/>
                            <w:bottom w:val="none" w:sz="0" w:space="0" w:color="auto"/>
                            <w:right w:val="none" w:sz="0" w:space="0" w:color="auto"/>
                          </w:divBdr>
                          <w:divsChild>
                            <w:div w:id="1323392587">
                              <w:marLeft w:val="0"/>
                              <w:marRight w:val="0"/>
                              <w:marTop w:val="0"/>
                              <w:marBottom w:val="0"/>
                              <w:divBdr>
                                <w:top w:val="none" w:sz="0" w:space="0" w:color="auto"/>
                                <w:left w:val="none" w:sz="0" w:space="0" w:color="auto"/>
                                <w:bottom w:val="none" w:sz="0" w:space="0" w:color="auto"/>
                                <w:right w:val="none" w:sz="0" w:space="0" w:color="auto"/>
                              </w:divBdr>
                              <w:divsChild>
                                <w:div w:id="1644383519">
                                  <w:marLeft w:val="0"/>
                                  <w:marRight w:val="0"/>
                                  <w:marTop w:val="0"/>
                                  <w:marBottom w:val="0"/>
                                  <w:divBdr>
                                    <w:top w:val="none" w:sz="0" w:space="0" w:color="auto"/>
                                    <w:left w:val="none" w:sz="0" w:space="0" w:color="auto"/>
                                    <w:bottom w:val="none" w:sz="0" w:space="0" w:color="auto"/>
                                    <w:right w:val="none" w:sz="0" w:space="0" w:color="auto"/>
                                  </w:divBdr>
                                  <w:divsChild>
                                    <w:div w:id="894388448">
                                      <w:marLeft w:val="0"/>
                                      <w:marRight w:val="0"/>
                                      <w:marTop w:val="0"/>
                                      <w:marBottom w:val="0"/>
                                      <w:divBdr>
                                        <w:top w:val="none" w:sz="0" w:space="0" w:color="auto"/>
                                        <w:left w:val="none" w:sz="0" w:space="0" w:color="auto"/>
                                        <w:bottom w:val="none" w:sz="0" w:space="0" w:color="auto"/>
                                        <w:right w:val="none" w:sz="0" w:space="0" w:color="auto"/>
                                      </w:divBdr>
                                      <w:divsChild>
                                        <w:div w:id="342826721">
                                          <w:marLeft w:val="0"/>
                                          <w:marRight w:val="0"/>
                                          <w:marTop w:val="0"/>
                                          <w:marBottom w:val="0"/>
                                          <w:divBdr>
                                            <w:top w:val="none" w:sz="0" w:space="0" w:color="auto"/>
                                            <w:left w:val="none" w:sz="0" w:space="0" w:color="auto"/>
                                            <w:bottom w:val="none" w:sz="0" w:space="0" w:color="auto"/>
                                            <w:right w:val="none" w:sz="0" w:space="0" w:color="auto"/>
                                          </w:divBdr>
                                          <w:divsChild>
                                            <w:div w:id="824470072">
                                              <w:marLeft w:val="0"/>
                                              <w:marRight w:val="0"/>
                                              <w:marTop w:val="0"/>
                                              <w:marBottom w:val="0"/>
                                              <w:divBdr>
                                                <w:top w:val="none" w:sz="0" w:space="0" w:color="auto"/>
                                                <w:left w:val="none" w:sz="0" w:space="0" w:color="auto"/>
                                                <w:bottom w:val="none" w:sz="0" w:space="0" w:color="auto"/>
                                                <w:right w:val="none" w:sz="0" w:space="0" w:color="auto"/>
                                              </w:divBdr>
                                              <w:divsChild>
                                                <w:div w:id="385571194">
                                                  <w:marLeft w:val="0"/>
                                                  <w:marRight w:val="0"/>
                                                  <w:marTop w:val="0"/>
                                                  <w:marBottom w:val="0"/>
                                                  <w:divBdr>
                                                    <w:top w:val="none" w:sz="0" w:space="0" w:color="auto"/>
                                                    <w:left w:val="none" w:sz="0" w:space="0" w:color="auto"/>
                                                    <w:bottom w:val="none" w:sz="0" w:space="0" w:color="auto"/>
                                                    <w:right w:val="none" w:sz="0" w:space="0" w:color="auto"/>
                                                  </w:divBdr>
                                                </w:div>
                                                <w:div w:id="46296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671566">
                              <w:marLeft w:val="0"/>
                              <w:marRight w:val="0"/>
                              <w:marTop w:val="0"/>
                              <w:marBottom w:val="0"/>
                              <w:divBdr>
                                <w:top w:val="none" w:sz="0" w:space="0" w:color="auto"/>
                                <w:left w:val="none" w:sz="0" w:space="0" w:color="auto"/>
                                <w:bottom w:val="none" w:sz="0" w:space="0" w:color="auto"/>
                                <w:right w:val="none" w:sz="0" w:space="0" w:color="auto"/>
                              </w:divBdr>
                            </w:div>
                          </w:divsChild>
                        </w:div>
                        <w:div w:id="807825666">
                          <w:marLeft w:val="0"/>
                          <w:marRight w:val="0"/>
                          <w:marTop w:val="0"/>
                          <w:marBottom w:val="0"/>
                          <w:divBdr>
                            <w:top w:val="none" w:sz="0" w:space="0" w:color="auto"/>
                            <w:left w:val="none" w:sz="0" w:space="0" w:color="auto"/>
                            <w:bottom w:val="none" w:sz="0" w:space="0" w:color="auto"/>
                            <w:right w:val="none" w:sz="0" w:space="0" w:color="auto"/>
                          </w:divBdr>
                          <w:divsChild>
                            <w:div w:id="19278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101593">
      <w:bodyDiv w:val="1"/>
      <w:marLeft w:val="0"/>
      <w:marRight w:val="0"/>
      <w:marTop w:val="0"/>
      <w:marBottom w:val="0"/>
      <w:divBdr>
        <w:top w:val="none" w:sz="0" w:space="0" w:color="auto"/>
        <w:left w:val="none" w:sz="0" w:space="0" w:color="auto"/>
        <w:bottom w:val="none" w:sz="0" w:space="0" w:color="auto"/>
        <w:right w:val="none" w:sz="0" w:space="0" w:color="auto"/>
      </w:divBdr>
      <w:divsChild>
        <w:div w:id="371656516">
          <w:marLeft w:val="0"/>
          <w:marRight w:val="0"/>
          <w:marTop w:val="0"/>
          <w:marBottom w:val="0"/>
          <w:divBdr>
            <w:top w:val="none" w:sz="0" w:space="0" w:color="auto"/>
            <w:left w:val="none" w:sz="0" w:space="0" w:color="auto"/>
            <w:bottom w:val="none" w:sz="0" w:space="0" w:color="auto"/>
            <w:right w:val="none" w:sz="0" w:space="0" w:color="auto"/>
          </w:divBdr>
          <w:divsChild>
            <w:div w:id="107034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01103">
      <w:bodyDiv w:val="1"/>
      <w:marLeft w:val="0"/>
      <w:marRight w:val="0"/>
      <w:marTop w:val="0"/>
      <w:marBottom w:val="0"/>
      <w:divBdr>
        <w:top w:val="none" w:sz="0" w:space="0" w:color="auto"/>
        <w:left w:val="none" w:sz="0" w:space="0" w:color="auto"/>
        <w:bottom w:val="none" w:sz="0" w:space="0" w:color="auto"/>
        <w:right w:val="none" w:sz="0" w:space="0" w:color="auto"/>
      </w:divBdr>
      <w:divsChild>
        <w:div w:id="1513881962">
          <w:marLeft w:val="0"/>
          <w:marRight w:val="0"/>
          <w:marTop w:val="0"/>
          <w:marBottom w:val="0"/>
          <w:divBdr>
            <w:top w:val="none" w:sz="0" w:space="0" w:color="auto"/>
            <w:left w:val="none" w:sz="0" w:space="0" w:color="auto"/>
            <w:bottom w:val="none" w:sz="0" w:space="0" w:color="auto"/>
            <w:right w:val="none" w:sz="0" w:space="0" w:color="auto"/>
          </w:divBdr>
          <w:divsChild>
            <w:div w:id="141940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893933">
      <w:bodyDiv w:val="1"/>
      <w:marLeft w:val="0"/>
      <w:marRight w:val="0"/>
      <w:marTop w:val="0"/>
      <w:marBottom w:val="0"/>
      <w:divBdr>
        <w:top w:val="none" w:sz="0" w:space="0" w:color="auto"/>
        <w:left w:val="none" w:sz="0" w:space="0" w:color="auto"/>
        <w:bottom w:val="none" w:sz="0" w:space="0" w:color="auto"/>
        <w:right w:val="none" w:sz="0" w:space="0" w:color="auto"/>
      </w:divBdr>
      <w:divsChild>
        <w:div w:id="218984708">
          <w:marLeft w:val="0"/>
          <w:marRight w:val="0"/>
          <w:marTop w:val="0"/>
          <w:marBottom w:val="0"/>
          <w:divBdr>
            <w:top w:val="none" w:sz="0" w:space="0" w:color="auto"/>
            <w:left w:val="none" w:sz="0" w:space="0" w:color="auto"/>
            <w:bottom w:val="none" w:sz="0" w:space="0" w:color="auto"/>
            <w:right w:val="none" w:sz="0" w:space="0" w:color="auto"/>
          </w:divBdr>
          <w:divsChild>
            <w:div w:id="1729574209">
              <w:marLeft w:val="0"/>
              <w:marRight w:val="0"/>
              <w:marTop w:val="0"/>
              <w:marBottom w:val="0"/>
              <w:divBdr>
                <w:top w:val="none" w:sz="0" w:space="0" w:color="auto"/>
                <w:left w:val="none" w:sz="0" w:space="0" w:color="auto"/>
                <w:bottom w:val="none" w:sz="0" w:space="0" w:color="auto"/>
                <w:right w:val="none" w:sz="0" w:space="0" w:color="auto"/>
              </w:divBdr>
              <w:divsChild>
                <w:div w:id="1204904456">
                  <w:marLeft w:val="0"/>
                  <w:marRight w:val="0"/>
                  <w:marTop w:val="0"/>
                  <w:marBottom w:val="0"/>
                  <w:divBdr>
                    <w:top w:val="none" w:sz="0" w:space="0" w:color="auto"/>
                    <w:left w:val="none" w:sz="0" w:space="0" w:color="auto"/>
                    <w:bottom w:val="none" w:sz="0" w:space="0" w:color="auto"/>
                    <w:right w:val="none" w:sz="0" w:space="0" w:color="auto"/>
                  </w:divBdr>
                  <w:divsChild>
                    <w:div w:id="266281895">
                      <w:marLeft w:val="0"/>
                      <w:marRight w:val="0"/>
                      <w:marTop w:val="0"/>
                      <w:marBottom w:val="0"/>
                      <w:divBdr>
                        <w:top w:val="none" w:sz="0" w:space="0" w:color="auto"/>
                        <w:left w:val="none" w:sz="0" w:space="0" w:color="auto"/>
                        <w:bottom w:val="none" w:sz="0" w:space="0" w:color="auto"/>
                        <w:right w:val="none" w:sz="0" w:space="0" w:color="auto"/>
                      </w:divBdr>
                      <w:divsChild>
                        <w:div w:id="1379671725">
                          <w:marLeft w:val="0"/>
                          <w:marRight w:val="0"/>
                          <w:marTop w:val="0"/>
                          <w:marBottom w:val="0"/>
                          <w:divBdr>
                            <w:top w:val="none" w:sz="0" w:space="0" w:color="auto"/>
                            <w:left w:val="none" w:sz="0" w:space="0" w:color="auto"/>
                            <w:bottom w:val="none" w:sz="0" w:space="0" w:color="auto"/>
                            <w:right w:val="none" w:sz="0" w:space="0" w:color="auto"/>
                          </w:divBdr>
                          <w:divsChild>
                            <w:div w:id="605432547">
                              <w:marLeft w:val="0"/>
                              <w:marRight w:val="0"/>
                              <w:marTop w:val="0"/>
                              <w:marBottom w:val="0"/>
                              <w:divBdr>
                                <w:top w:val="none" w:sz="0" w:space="0" w:color="auto"/>
                                <w:left w:val="none" w:sz="0" w:space="0" w:color="auto"/>
                                <w:bottom w:val="none" w:sz="0" w:space="0" w:color="auto"/>
                                <w:right w:val="none" w:sz="0" w:space="0" w:color="auto"/>
                              </w:divBdr>
                            </w:div>
                          </w:divsChild>
                        </w:div>
                        <w:div w:id="1512141238">
                          <w:marLeft w:val="0"/>
                          <w:marRight w:val="0"/>
                          <w:marTop w:val="0"/>
                          <w:marBottom w:val="0"/>
                          <w:divBdr>
                            <w:top w:val="none" w:sz="0" w:space="0" w:color="auto"/>
                            <w:left w:val="none" w:sz="0" w:space="0" w:color="auto"/>
                            <w:bottom w:val="none" w:sz="0" w:space="0" w:color="auto"/>
                            <w:right w:val="none" w:sz="0" w:space="0" w:color="auto"/>
                          </w:divBdr>
                          <w:divsChild>
                            <w:div w:id="216864068">
                              <w:marLeft w:val="0"/>
                              <w:marRight w:val="0"/>
                              <w:marTop w:val="0"/>
                              <w:marBottom w:val="0"/>
                              <w:divBdr>
                                <w:top w:val="none" w:sz="0" w:space="0" w:color="auto"/>
                                <w:left w:val="none" w:sz="0" w:space="0" w:color="auto"/>
                                <w:bottom w:val="none" w:sz="0" w:space="0" w:color="auto"/>
                                <w:right w:val="none" w:sz="0" w:space="0" w:color="auto"/>
                              </w:divBdr>
                              <w:divsChild>
                                <w:div w:id="1807699243">
                                  <w:marLeft w:val="0"/>
                                  <w:marRight w:val="0"/>
                                  <w:marTop w:val="0"/>
                                  <w:marBottom w:val="0"/>
                                  <w:divBdr>
                                    <w:top w:val="none" w:sz="0" w:space="0" w:color="auto"/>
                                    <w:left w:val="none" w:sz="0" w:space="0" w:color="auto"/>
                                    <w:bottom w:val="none" w:sz="0" w:space="0" w:color="auto"/>
                                    <w:right w:val="none" w:sz="0" w:space="0" w:color="auto"/>
                                  </w:divBdr>
                                  <w:divsChild>
                                    <w:div w:id="427820782">
                                      <w:marLeft w:val="0"/>
                                      <w:marRight w:val="0"/>
                                      <w:marTop w:val="0"/>
                                      <w:marBottom w:val="0"/>
                                      <w:divBdr>
                                        <w:top w:val="none" w:sz="0" w:space="0" w:color="auto"/>
                                        <w:left w:val="none" w:sz="0" w:space="0" w:color="auto"/>
                                        <w:bottom w:val="none" w:sz="0" w:space="0" w:color="auto"/>
                                        <w:right w:val="none" w:sz="0" w:space="0" w:color="auto"/>
                                      </w:divBdr>
                                      <w:divsChild>
                                        <w:div w:id="248732028">
                                          <w:marLeft w:val="0"/>
                                          <w:marRight w:val="0"/>
                                          <w:marTop w:val="0"/>
                                          <w:marBottom w:val="0"/>
                                          <w:divBdr>
                                            <w:top w:val="none" w:sz="0" w:space="0" w:color="auto"/>
                                            <w:left w:val="none" w:sz="0" w:space="0" w:color="auto"/>
                                            <w:bottom w:val="none" w:sz="0" w:space="0" w:color="auto"/>
                                            <w:right w:val="none" w:sz="0" w:space="0" w:color="auto"/>
                                          </w:divBdr>
                                          <w:divsChild>
                                            <w:div w:id="788011007">
                                              <w:marLeft w:val="0"/>
                                              <w:marRight w:val="0"/>
                                              <w:marTop w:val="0"/>
                                              <w:marBottom w:val="0"/>
                                              <w:divBdr>
                                                <w:top w:val="none" w:sz="0" w:space="0" w:color="auto"/>
                                                <w:left w:val="none" w:sz="0" w:space="0" w:color="auto"/>
                                                <w:bottom w:val="none" w:sz="0" w:space="0" w:color="auto"/>
                                                <w:right w:val="none" w:sz="0" w:space="0" w:color="auto"/>
                                              </w:divBdr>
                                              <w:divsChild>
                                                <w:div w:id="1267351304">
                                                  <w:marLeft w:val="0"/>
                                                  <w:marRight w:val="0"/>
                                                  <w:marTop w:val="0"/>
                                                  <w:marBottom w:val="0"/>
                                                  <w:divBdr>
                                                    <w:top w:val="none" w:sz="0" w:space="0" w:color="auto"/>
                                                    <w:left w:val="none" w:sz="0" w:space="0" w:color="auto"/>
                                                    <w:bottom w:val="none" w:sz="0" w:space="0" w:color="auto"/>
                                                    <w:right w:val="none" w:sz="0" w:space="0" w:color="auto"/>
                                                  </w:divBdr>
                                                </w:div>
                                                <w:div w:id="17845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82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504893">
      <w:bodyDiv w:val="1"/>
      <w:marLeft w:val="0"/>
      <w:marRight w:val="0"/>
      <w:marTop w:val="0"/>
      <w:marBottom w:val="0"/>
      <w:divBdr>
        <w:top w:val="none" w:sz="0" w:space="0" w:color="auto"/>
        <w:left w:val="none" w:sz="0" w:space="0" w:color="auto"/>
        <w:bottom w:val="none" w:sz="0" w:space="0" w:color="auto"/>
        <w:right w:val="none" w:sz="0" w:space="0" w:color="auto"/>
      </w:divBdr>
      <w:divsChild>
        <w:div w:id="1548640902">
          <w:marLeft w:val="0"/>
          <w:marRight w:val="0"/>
          <w:marTop w:val="0"/>
          <w:marBottom w:val="0"/>
          <w:divBdr>
            <w:top w:val="none" w:sz="0" w:space="0" w:color="auto"/>
            <w:left w:val="none" w:sz="0" w:space="0" w:color="auto"/>
            <w:bottom w:val="none" w:sz="0" w:space="0" w:color="auto"/>
            <w:right w:val="none" w:sz="0" w:space="0" w:color="auto"/>
          </w:divBdr>
          <w:divsChild>
            <w:div w:id="624776397">
              <w:marLeft w:val="0"/>
              <w:marRight w:val="300"/>
              <w:marTop w:val="0"/>
              <w:marBottom w:val="480"/>
              <w:divBdr>
                <w:top w:val="none" w:sz="0" w:space="0" w:color="auto"/>
                <w:left w:val="none" w:sz="0" w:space="0" w:color="auto"/>
                <w:bottom w:val="none" w:sz="0" w:space="0" w:color="auto"/>
                <w:right w:val="none" w:sz="0" w:space="0" w:color="auto"/>
              </w:divBdr>
              <w:divsChild>
                <w:div w:id="1720278120">
                  <w:marLeft w:val="0"/>
                  <w:marRight w:val="0"/>
                  <w:marTop w:val="0"/>
                  <w:marBottom w:val="0"/>
                  <w:divBdr>
                    <w:top w:val="none" w:sz="0" w:space="0" w:color="auto"/>
                    <w:left w:val="none" w:sz="0" w:space="0" w:color="auto"/>
                    <w:bottom w:val="none" w:sz="0" w:space="0" w:color="auto"/>
                    <w:right w:val="none" w:sz="0" w:space="0" w:color="auto"/>
                  </w:divBdr>
                  <w:divsChild>
                    <w:div w:id="992827992">
                      <w:marLeft w:val="0"/>
                      <w:marRight w:val="0"/>
                      <w:marTop w:val="0"/>
                      <w:marBottom w:val="150"/>
                      <w:divBdr>
                        <w:top w:val="none" w:sz="0" w:space="0" w:color="auto"/>
                        <w:left w:val="none" w:sz="0" w:space="0" w:color="auto"/>
                        <w:bottom w:val="none" w:sz="0" w:space="0" w:color="auto"/>
                        <w:right w:val="none" w:sz="0" w:space="0" w:color="auto"/>
                      </w:divBdr>
                    </w:div>
                    <w:div w:id="1746949689">
                      <w:marLeft w:val="0"/>
                      <w:marRight w:val="0"/>
                      <w:marTop w:val="0"/>
                      <w:marBottom w:val="0"/>
                      <w:divBdr>
                        <w:top w:val="none" w:sz="0" w:space="0" w:color="auto"/>
                        <w:left w:val="none" w:sz="0" w:space="0" w:color="auto"/>
                        <w:bottom w:val="none" w:sz="0" w:space="0" w:color="auto"/>
                        <w:right w:val="none" w:sz="0" w:space="0" w:color="auto"/>
                      </w:divBdr>
                      <w:divsChild>
                        <w:div w:id="19729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394534">
      <w:bodyDiv w:val="1"/>
      <w:marLeft w:val="0"/>
      <w:marRight w:val="0"/>
      <w:marTop w:val="0"/>
      <w:marBottom w:val="0"/>
      <w:divBdr>
        <w:top w:val="none" w:sz="0" w:space="0" w:color="auto"/>
        <w:left w:val="none" w:sz="0" w:space="0" w:color="auto"/>
        <w:bottom w:val="none" w:sz="0" w:space="0" w:color="auto"/>
        <w:right w:val="none" w:sz="0" w:space="0" w:color="auto"/>
      </w:divBdr>
      <w:divsChild>
        <w:div w:id="174930283">
          <w:marLeft w:val="0"/>
          <w:marRight w:val="0"/>
          <w:marTop w:val="0"/>
          <w:marBottom w:val="0"/>
          <w:divBdr>
            <w:top w:val="none" w:sz="0" w:space="0" w:color="auto"/>
            <w:left w:val="none" w:sz="0" w:space="0" w:color="auto"/>
            <w:bottom w:val="none" w:sz="0" w:space="0" w:color="auto"/>
            <w:right w:val="none" w:sz="0" w:space="0" w:color="auto"/>
          </w:divBdr>
          <w:divsChild>
            <w:div w:id="1529559374">
              <w:marLeft w:val="0"/>
              <w:marRight w:val="0"/>
              <w:marTop w:val="0"/>
              <w:marBottom w:val="0"/>
              <w:divBdr>
                <w:top w:val="none" w:sz="0" w:space="0" w:color="auto"/>
                <w:left w:val="none" w:sz="0" w:space="0" w:color="auto"/>
                <w:bottom w:val="none" w:sz="0" w:space="0" w:color="auto"/>
                <w:right w:val="none" w:sz="0" w:space="0" w:color="auto"/>
              </w:divBdr>
              <w:divsChild>
                <w:div w:id="156775730">
                  <w:marLeft w:val="0"/>
                  <w:marRight w:val="0"/>
                  <w:marTop w:val="0"/>
                  <w:marBottom w:val="0"/>
                  <w:divBdr>
                    <w:top w:val="none" w:sz="0" w:space="0" w:color="auto"/>
                    <w:left w:val="none" w:sz="0" w:space="0" w:color="auto"/>
                    <w:bottom w:val="none" w:sz="0" w:space="0" w:color="auto"/>
                    <w:right w:val="none" w:sz="0" w:space="0" w:color="auto"/>
                  </w:divBdr>
                  <w:divsChild>
                    <w:div w:id="241834740">
                      <w:marLeft w:val="0"/>
                      <w:marRight w:val="0"/>
                      <w:marTop w:val="0"/>
                      <w:marBottom w:val="0"/>
                      <w:divBdr>
                        <w:top w:val="none" w:sz="0" w:space="0" w:color="auto"/>
                        <w:left w:val="none" w:sz="0" w:space="0" w:color="auto"/>
                        <w:bottom w:val="none" w:sz="0" w:space="0" w:color="auto"/>
                        <w:right w:val="none" w:sz="0" w:space="0" w:color="auto"/>
                      </w:divBdr>
                      <w:divsChild>
                        <w:div w:id="940333146">
                          <w:marLeft w:val="0"/>
                          <w:marRight w:val="0"/>
                          <w:marTop w:val="0"/>
                          <w:marBottom w:val="0"/>
                          <w:divBdr>
                            <w:top w:val="none" w:sz="0" w:space="0" w:color="auto"/>
                            <w:left w:val="none" w:sz="0" w:space="0" w:color="auto"/>
                            <w:bottom w:val="none" w:sz="0" w:space="0" w:color="auto"/>
                            <w:right w:val="none" w:sz="0" w:space="0" w:color="auto"/>
                          </w:divBdr>
                          <w:divsChild>
                            <w:div w:id="1954246148">
                              <w:marLeft w:val="0"/>
                              <w:marRight w:val="0"/>
                              <w:marTop w:val="0"/>
                              <w:marBottom w:val="0"/>
                              <w:divBdr>
                                <w:top w:val="none" w:sz="0" w:space="0" w:color="auto"/>
                                <w:left w:val="none" w:sz="0" w:space="0" w:color="auto"/>
                                <w:bottom w:val="none" w:sz="0" w:space="0" w:color="auto"/>
                                <w:right w:val="none" w:sz="0" w:space="0" w:color="auto"/>
                              </w:divBdr>
                              <w:divsChild>
                                <w:div w:id="1448044833">
                                  <w:marLeft w:val="0"/>
                                  <w:marRight w:val="0"/>
                                  <w:marTop w:val="0"/>
                                  <w:marBottom w:val="0"/>
                                  <w:divBdr>
                                    <w:top w:val="none" w:sz="0" w:space="0" w:color="auto"/>
                                    <w:left w:val="none" w:sz="0" w:space="0" w:color="auto"/>
                                    <w:bottom w:val="none" w:sz="0" w:space="0" w:color="auto"/>
                                    <w:right w:val="none" w:sz="0" w:space="0" w:color="auto"/>
                                  </w:divBdr>
                                </w:div>
                                <w:div w:id="186115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918478">
      <w:bodyDiv w:val="1"/>
      <w:marLeft w:val="0"/>
      <w:marRight w:val="0"/>
      <w:marTop w:val="0"/>
      <w:marBottom w:val="0"/>
      <w:divBdr>
        <w:top w:val="none" w:sz="0" w:space="0" w:color="auto"/>
        <w:left w:val="none" w:sz="0" w:space="0" w:color="auto"/>
        <w:bottom w:val="none" w:sz="0" w:space="0" w:color="auto"/>
        <w:right w:val="none" w:sz="0" w:space="0" w:color="auto"/>
      </w:divBdr>
      <w:divsChild>
        <w:div w:id="164784691">
          <w:marLeft w:val="0"/>
          <w:marRight w:val="0"/>
          <w:marTop w:val="0"/>
          <w:marBottom w:val="0"/>
          <w:divBdr>
            <w:top w:val="none" w:sz="0" w:space="0" w:color="auto"/>
            <w:left w:val="none" w:sz="0" w:space="0" w:color="auto"/>
            <w:bottom w:val="none" w:sz="0" w:space="0" w:color="auto"/>
            <w:right w:val="none" w:sz="0" w:space="0" w:color="auto"/>
          </w:divBdr>
          <w:divsChild>
            <w:div w:id="20684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4878">
      <w:bodyDiv w:val="1"/>
      <w:marLeft w:val="0"/>
      <w:marRight w:val="0"/>
      <w:marTop w:val="0"/>
      <w:marBottom w:val="225"/>
      <w:divBdr>
        <w:top w:val="none" w:sz="0" w:space="0" w:color="auto"/>
        <w:left w:val="none" w:sz="0" w:space="0" w:color="auto"/>
        <w:bottom w:val="none" w:sz="0" w:space="0" w:color="auto"/>
        <w:right w:val="none" w:sz="0" w:space="0" w:color="auto"/>
      </w:divBdr>
      <w:divsChild>
        <w:div w:id="1547450288">
          <w:marLeft w:val="0"/>
          <w:marRight w:val="0"/>
          <w:marTop w:val="0"/>
          <w:marBottom w:val="0"/>
          <w:divBdr>
            <w:top w:val="none" w:sz="0" w:space="0" w:color="auto"/>
            <w:left w:val="none" w:sz="0" w:space="0" w:color="auto"/>
            <w:bottom w:val="none" w:sz="0" w:space="0" w:color="auto"/>
            <w:right w:val="none" w:sz="0" w:space="0" w:color="auto"/>
          </w:divBdr>
          <w:divsChild>
            <w:div w:id="1250385505">
              <w:marLeft w:val="0"/>
              <w:marRight w:val="0"/>
              <w:marTop w:val="150"/>
              <w:marBottom w:val="0"/>
              <w:divBdr>
                <w:top w:val="none" w:sz="0" w:space="0" w:color="auto"/>
                <w:left w:val="none" w:sz="0" w:space="0" w:color="auto"/>
                <w:bottom w:val="none" w:sz="0" w:space="0" w:color="auto"/>
                <w:right w:val="none" w:sz="0" w:space="0" w:color="auto"/>
              </w:divBdr>
              <w:divsChild>
                <w:div w:id="1400249611">
                  <w:marLeft w:val="0"/>
                  <w:marRight w:val="0"/>
                  <w:marTop w:val="0"/>
                  <w:marBottom w:val="0"/>
                  <w:divBdr>
                    <w:top w:val="none" w:sz="0" w:space="0" w:color="auto"/>
                    <w:left w:val="none" w:sz="0" w:space="0" w:color="auto"/>
                    <w:bottom w:val="none" w:sz="0" w:space="0" w:color="auto"/>
                    <w:right w:val="none" w:sz="0" w:space="0" w:color="auto"/>
                  </w:divBdr>
                  <w:divsChild>
                    <w:div w:id="498932473">
                      <w:marLeft w:val="0"/>
                      <w:marRight w:val="0"/>
                      <w:marTop w:val="0"/>
                      <w:marBottom w:val="0"/>
                      <w:divBdr>
                        <w:top w:val="none" w:sz="0" w:space="0" w:color="auto"/>
                        <w:left w:val="none" w:sz="0" w:space="0" w:color="auto"/>
                        <w:bottom w:val="none" w:sz="0" w:space="0" w:color="auto"/>
                        <w:right w:val="none" w:sz="0" w:space="0" w:color="auto"/>
                      </w:divBdr>
                      <w:divsChild>
                        <w:div w:id="1541479043">
                          <w:marLeft w:val="0"/>
                          <w:marRight w:val="0"/>
                          <w:marTop w:val="0"/>
                          <w:marBottom w:val="0"/>
                          <w:divBdr>
                            <w:top w:val="none" w:sz="0" w:space="0" w:color="auto"/>
                            <w:left w:val="none" w:sz="0" w:space="0" w:color="auto"/>
                            <w:bottom w:val="none" w:sz="0" w:space="0" w:color="auto"/>
                            <w:right w:val="none" w:sz="0" w:space="0" w:color="auto"/>
                          </w:divBdr>
                          <w:divsChild>
                            <w:div w:id="101865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rld-nuclear.org/info/inf01.htm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mh.com.au/business/miners-soar-on-india-uranium-move-20111115-1ng51.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mh.com.au/environment/japan-radiation-higher-than-estimated-20111028-1mnld.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year 10 assessment task 1 2009</vt:lpstr>
    </vt:vector>
  </TitlesOfParts>
  <Company>Knox Grammar School</Company>
  <LinksUpToDate>false</LinksUpToDate>
  <CharactersWithSpaces>7769</CharactersWithSpaces>
  <SharedDoc>false</SharedDoc>
  <HLinks>
    <vt:vector size="42" baseType="variant">
      <vt:variant>
        <vt:i4>2359419</vt:i4>
      </vt:variant>
      <vt:variant>
        <vt:i4>18</vt:i4>
      </vt:variant>
      <vt:variant>
        <vt:i4>0</vt:i4>
      </vt:variant>
      <vt:variant>
        <vt:i4>5</vt:i4>
      </vt:variant>
      <vt:variant>
        <vt:lpwstr>http://www.chiefscientist.gov.au/tag/climate-change</vt:lpwstr>
      </vt:variant>
      <vt:variant>
        <vt:lpwstr/>
      </vt:variant>
      <vt:variant>
        <vt:i4>3866646</vt:i4>
      </vt:variant>
      <vt:variant>
        <vt:i4>15</vt:i4>
      </vt:variant>
      <vt:variant>
        <vt:i4>0</vt:i4>
      </vt:variant>
      <vt:variant>
        <vt:i4>5</vt:i4>
      </vt:variant>
      <vt:variant>
        <vt:lpwstr>http://www.bom.gov.au/lam/Students_Teachers/lesson10.shtml</vt:lpwstr>
      </vt:variant>
      <vt:variant>
        <vt:lpwstr/>
      </vt:variant>
      <vt:variant>
        <vt:i4>3604594</vt:i4>
      </vt:variant>
      <vt:variant>
        <vt:i4>12</vt:i4>
      </vt:variant>
      <vt:variant>
        <vt:i4>0</vt:i4>
      </vt:variant>
      <vt:variant>
        <vt:i4>5</vt:i4>
      </vt:variant>
      <vt:variant>
        <vt:lpwstr>http://docushare/docushare/dsweb/View/Collection-64</vt:lpwstr>
      </vt:variant>
      <vt:variant>
        <vt:lpwstr/>
      </vt:variant>
      <vt:variant>
        <vt:i4>3604594</vt:i4>
      </vt:variant>
      <vt:variant>
        <vt:i4>9</vt:i4>
      </vt:variant>
      <vt:variant>
        <vt:i4>0</vt:i4>
      </vt:variant>
      <vt:variant>
        <vt:i4>5</vt:i4>
      </vt:variant>
      <vt:variant>
        <vt:lpwstr>http://docushare/docushare/dsweb/View/Collection-64</vt:lpwstr>
      </vt:variant>
      <vt:variant>
        <vt:lpwstr/>
      </vt:variant>
      <vt:variant>
        <vt:i4>3604594</vt:i4>
      </vt:variant>
      <vt:variant>
        <vt:i4>6</vt:i4>
      </vt:variant>
      <vt:variant>
        <vt:i4>0</vt:i4>
      </vt:variant>
      <vt:variant>
        <vt:i4>5</vt:i4>
      </vt:variant>
      <vt:variant>
        <vt:lpwstr>http://docushare/docushare/dsweb/View/Collection-64</vt:lpwstr>
      </vt:variant>
      <vt:variant>
        <vt:lpwstr/>
      </vt:variant>
      <vt:variant>
        <vt:i4>3604594</vt:i4>
      </vt:variant>
      <vt:variant>
        <vt:i4>3</vt:i4>
      </vt:variant>
      <vt:variant>
        <vt:i4>0</vt:i4>
      </vt:variant>
      <vt:variant>
        <vt:i4>5</vt:i4>
      </vt:variant>
      <vt:variant>
        <vt:lpwstr>http://docushare/docushare/dsweb/View/Collection-64</vt:lpwstr>
      </vt:variant>
      <vt:variant>
        <vt:lpwstr/>
      </vt:variant>
      <vt:variant>
        <vt:i4>327775</vt:i4>
      </vt:variant>
      <vt:variant>
        <vt:i4>0</vt:i4>
      </vt:variant>
      <vt:variant>
        <vt:i4>0</vt:i4>
      </vt:variant>
      <vt:variant>
        <vt:i4>5</vt:i4>
      </vt:variant>
      <vt:variant>
        <vt:lpwstr>http://start.knox.nsw.edu.au/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 assessment task 1 2009</dc:title>
  <dc:creator>nunang</dc:creator>
  <cp:lastModifiedBy>Weeding, Andrew</cp:lastModifiedBy>
  <cp:revision>4</cp:revision>
  <cp:lastPrinted>2011-02-01T21:16:00Z</cp:lastPrinted>
  <dcterms:created xsi:type="dcterms:W3CDTF">2012-02-13T23:35:00Z</dcterms:created>
  <dcterms:modified xsi:type="dcterms:W3CDTF">2012-05-20T06:08:00Z</dcterms:modified>
</cp:coreProperties>
</file>